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EC18" w14:textId="5CEC9A4B" w:rsidR="009A2161" w:rsidRPr="006213B1" w:rsidRDefault="00284D3B" w:rsidP="00874D10">
      <w:pPr>
        <w:rPr>
          <w:rFonts w:ascii="Calibri" w:hAnsi="Calibri" w:cs="Calibri"/>
          <w:b/>
          <w:sz w:val="22"/>
          <w:szCs w:val="22"/>
        </w:rPr>
      </w:pPr>
      <w:r w:rsidRPr="006213B1">
        <w:rPr>
          <w:rFonts w:asciiTheme="minorHAnsi" w:hAnsiTheme="minorHAnsi" w:cstheme="minorHAnsi"/>
          <w:b/>
          <w:sz w:val="22"/>
          <w:szCs w:val="22"/>
        </w:rPr>
        <w:t xml:space="preserve">Stortingets </w:t>
      </w:r>
      <w:r w:rsidR="001F6277">
        <w:rPr>
          <w:rFonts w:asciiTheme="minorHAnsi" w:hAnsiTheme="minorHAnsi" w:cstheme="minorHAnsi"/>
          <w:b/>
          <w:sz w:val="22"/>
          <w:szCs w:val="22"/>
        </w:rPr>
        <w:t>Transport- og kommunikasjonskomité</w:t>
      </w:r>
      <w:r w:rsidR="009A2161" w:rsidRPr="006213B1">
        <w:rPr>
          <w:rFonts w:ascii="Calibri" w:hAnsi="Calibri" w:cs="Calibri"/>
          <w:b/>
          <w:sz w:val="22"/>
          <w:szCs w:val="22"/>
        </w:rPr>
        <w:tab/>
      </w:r>
    </w:p>
    <w:p w14:paraId="19603401" w14:textId="372762CB" w:rsidR="00691512" w:rsidRPr="006213B1" w:rsidRDefault="00806BDE" w:rsidP="00874D10">
      <w:r w:rsidRPr="006213B1">
        <w:tab/>
      </w:r>
      <w:r w:rsidRPr="006213B1">
        <w:tab/>
      </w:r>
      <w:r w:rsidRPr="006213B1">
        <w:tab/>
      </w:r>
    </w:p>
    <w:p w14:paraId="1AB7D37F" w14:textId="3ECC6D70" w:rsidR="00691512" w:rsidRPr="006213B1" w:rsidRDefault="00806BDE" w:rsidP="6A848B8C">
      <w:pPr>
        <w:rPr>
          <w:rFonts w:ascii="Calibri" w:hAnsi="Calibri" w:cs="Calibri"/>
          <w:sz w:val="20"/>
        </w:rPr>
      </w:pP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="00742A02" w:rsidRPr="006213B1">
        <w:t xml:space="preserve">         </w:t>
      </w:r>
      <w:r w:rsidR="00284D3B" w:rsidRPr="6A848B8C">
        <w:rPr>
          <w:rFonts w:ascii="Calibri" w:hAnsi="Calibri" w:cs="Calibri"/>
          <w:sz w:val="20"/>
        </w:rPr>
        <w:t xml:space="preserve">Oslo, </w:t>
      </w:r>
      <w:r w:rsidR="00C1370D" w:rsidRPr="6A848B8C">
        <w:rPr>
          <w:rFonts w:ascii="Calibri" w:hAnsi="Calibri" w:cs="Calibri"/>
          <w:sz w:val="20"/>
        </w:rPr>
        <w:t>1</w:t>
      </w:r>
      <w:r w:rsidR="6A45B9A0" w:rsidRPr="6A848B8C">
        <w:rPr>
          <w:rFonts w:ascii="Calibri" w:hAnsi="Calibri" w:cs="Calibri"/>
          <w:sz w:val="20"/>
        </w:rPr>
        <w:t>3</w:t>
      </w:r>
      <w:r w:rsidR="00284D3B" w:rsidRPr="6A848B8C">
        <w:rPr>
          <w:rFonts w:ascii="Calibri" w:hAnsi="Calibri" w:cs="Calibri"/>
          <w:color w:val="FF0000"/>
          <w:sz w:val="20"/>
        </w:rPr>
        <w:t>.</w:t>
      </w:r>
      <w:r w:rsidR="00284D3B" w:rsidRPr="6A848B8C">
        <w:rPr>
          <w:rFonts w:ascii="Calibri" w:hAnsi="Calibri" w:cs="Calibri"/>
          <w:sz w:val="20"/>
        </w:rPr>
        <w:t>10.202</w:t>
      </w:r>
      <w:r w:rsidR="00365189" w:rsidRPr="6A848B8C">
        <w:rPr>
          <w:rFonts w:ascii="Calibri" w:hAnsi="Calibri" w:cs="Calibri"/>
          <w:sz w:val="20"/>
        </w:rPr>
        <w:t>2</w:t>
      </w:r>
    </w:p>
    <w:p w14:paraId="05F25AB5" w14:textId="2FC63221" w:rsidR="00764C8D" w:rsidRPr="00764C8D" w:rsidRDefault="00764C8D" w:rsidP="00764C8D"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t xml:space="preserve">        </w:t>
      </w:r>
      <w:r w:rsidRPr="00764C8D">
        <w:tab/>
      </w:r>
      <w:r w:rsidRPr="00764C8D">
        <w:tab/>
        <w:t xml:space="preserve"> </w:t>
      </w:r>
      <w:r w:rsidRPr="00764C8D">
        <w:tab/>
        <w:t xml:space="preserve"> </w:t>
      </w:r>
    </w:p>
    <w:p w14:paraId="3D8E8D19" w14:textId="02A75574" w:rsidR="00764C8D" w:rsidRPr="00764C8D" w:rsidRDefault="00764C8D" w:rsidP="00764C8D">
      <w:pPr>
        <w:keepNext/>
        <w:spacing w:line="276" w:lineRule="auto"/>
        <w:outlineLvl w:val="0"/>
        <w:rPr>
          <w:rFonts w:ascii="Arial" w:hAnsi="Arial" w:cs="Arial"/>
          <w:b/>
          <w:bCs/>
          <w:color w:val="365F91" w:themeColor="accent1" w:themeShade="BF"/>
          <w:kern w:val="32"/>
          <w:sz w:val="32"/>
          <w:szCs w:val="32"/>
        </w:rPr>
      </w:pPr>
      <w:r w:rsidRPr="00764C8D">
        <w:rPr>
          <w:rFonts w:ascii="Arial" w:hAnsi="Arial" w:cs="Arial"/>
          <w:b/>
          <w:bCs/>
          <w:color w:val="365F91" w:themeColor="accent1" w:themeShade="BF"/>
          <w:kern w:val="32"/>
          <w:sz w:val="32"/>
          <w:szCs w:val="32"/>
        </w:rPr>
        <w:t>Forslag til statsbudsjett 202</w:t>
      </w:r>
      <w:r w:rsidR="00365189">
        <w:rPr>
          <w:rFonts w:ascii="Arial" w:hAnsi="Arial" w:cs="Arial"/>
          <w:b/>
          <w:bCs/>
          <w:color w:val="365F91" w:themeColor="accent1" w:themeShade="BF"/>
          <w:kern w:val="32"/>
          <w:sz w:val="32"/>
          <w:szCs w:val="32"/>
        </w:rPr>
        <w:t>3</w:t>
      </w:r>
      <w:r w:rsidRPr="00764C8D">
        <w:rPr>
          <w:rFonts w:ascii="Arial" w:hAnsi="Arial" w:cs="Arial"/>
          <w:b/>
          <w:bCs/>
          <w:color w:val="365F91" w:themeColor="accent1" w:themeShade="BF"/>
          <w:kern w:val="32"/>
          <w:sz w:val="32"/>
          <w:szCs w:val="32"/>
        </w:rPr>
        <w:t xml:space="preserve"> - forskning</w:t>
      </w:r>
    </w:p>
    <w:p w14:paraId="1E6D7435" w14:textId="3A8DBF6C" w:rsidR="4DFF5C4C" w:rsidRDefault="10FA97C0" w:rsidP="47943E15">
      <w:pPr>
        <w:spacing w:after="160" w:line="259" w:lineRule="auto"/>
        <w:rPr>
          <w:rStyle w:val="eop"/>
          <w:rFonts w:ascii="Calibri" w:eastAsia="Calibri" w:hAnsi="Calibri" w:cs="Calibri"/>
          <w:color w:val="000000" w:themeColor="text1"/>
          <w:sz w:val="22"/>
          <w:szCs w:val="22"/>
        </w:rPr>
      </w:pPr>
      <w:r w:rsidRPr="47943E15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Vi viser til vår søknad om å delta på </w:t>
      </w:r>
      <w:proofErr w:type="spellStart"/>
      <w:r w:rsidR="75740659" w:rsidRPr="47943E15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n-NO"/>
        </w:rPr>
        <w:t>budsjett</w:t>
      </w:r>
      <w:r w:rsidRPr="47943E15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n-NO"/>
        </w:rPr>
        <w:t>høring</w:t>
      </w:r>
      <w:proofErr w:type="spellEnd"/>
      <w:r w:rsidRPr="47943E15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 i Stortingets Transport- og kommunikasjonskomit</w:t>
      </w:r>
      <w:r w:rsidR="4B60C02D" w:rsidRPr="47943E15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n-NO"/>
        </w:rPr>
        <w:t>é</w:t>
      </w:r>
      <w:r w:rsidRPr="47943E15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 og ønsker å kommentere på Samferdselsdepartementets Kapittel 1301, post 50 og Kommunal- og distriktsdepa</w:t>
      </w:r>
      <w:r w:rsidR="6F84FCF6" w:rsidRPr="47943E15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rtementets Kapittel </w:t>
      </w:r>
      <w:r w:rsidRPr="47943E15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n-NO"/>
        </w:rPr>
        <w:t>541 post 50</w:t>
      </w:r>
      <w:r w:rsidR="49A028C2" w:rsidRPr="47943E15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n-NO"/>
        </w:rPr>
        <w:t>.</w:t>
      </w:r>
    </w:p>
    <w:p w14:paraId="3B586504" w14:textId="6408C6BB" w:rsidR="4DFF5C4C" w:rsidRDefault="4DFF5C4C" w:rsidP="4DFF5C4C">
      <w:pPr>
        <w:rPr>
          <w:rFonts w:asciiTheme="minorHAnsi" w:hAnsiTheme="minorHAnsi" w:cstheme="minorBidi"/>
          <w:sz w:val="20"/>
        </w:rPr>
      </w:pPr>
    </w:p>
    <w:p w14:paraId="4FF9D30B" w14:textId="2C9F65D0" w:rsidR="00764C8D" w:rsidRPr="00764C8D" w:rsidRDefault="00ED6B95" w:rsidP="2442DF80">
      <w:pPr>
        <w:spacing w:line="252" w:lineRule="auto"/>
        <w:rPr>
          <w:rFonts w:asciiTheme="minorHAnsi" w:hAnsiTheme="minorHAnsi" w:cstheme="minorBidi"/>
          <w:b/>
          <w:bCs/>
          <w:sz w:val="20"/>
        </w:rPr>
      </w:pPr>
      <w:bookmarkStart w:id="0" w:name="_Hlk116294993"/>
      <w:r w:rsidRPr="2442DF80">
        <w:rPr>
          <w:rFonts w:asciiTheme="minorHAnsi" w:hAnsiTheme="minorHAnsi" w:cstheme="minorBidi"/>
          <w:b/>
          <w:bCs/>
          <w:sz w:val="20"/>
        </w:rPr>
        <w:t>Målretta forskningsinvesteringer</w:t>
      </w:r>
      <w:r w:rsidR="00764C8D" w:rsidRPr="2442DF80">
        <w:rPr>
          <w:rFonts w:asciiTheme="minorHAnsi" w:hAnsiTheme="minorHAnsi" w:cstheme="minorBidi"/>
          <w:b/>
          <w:bCs/>
          <w:sz w:val="20"/>
        </w:rPr>
        <w:t xml:space="preserve"> er avgjørende for Norges omstillingskraft</w:t>
      </w:r>
      <w:r w:rsidR="001F0590" w:rsidRPr="2442DF80">
        <w:rPr>
          <w:rFonts w:asciiTheme="minorHAnsi" w:hAnsiTheme="minorHAnsi" w:cstheme="minorBidi"/>
          <w:b/>
          <w:bCs/>
          <w:sz w:val="20"/>
        </w:rPr>
        <w:t xml:space="preserve"> og bæreevne i krisetid</w:t>
      </w:r>
    </w:p>
    <w:p w14:paraId="3E22269C" w14:textId="71B833C4" w:rsidR="00764C8D" w:rsidRPr="00764C8D" w:rsidRDefault="001F0590" w:rsidP="00764C8D">
      <w:pPr>
        <w:spacing w:line="252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Norge og verden er i krise</w:t>
      </w:r>
      <w:r w:rsidR="00ED6B95">
        <w:rPr>
          <w:rFonts w:asciiTheme="minorHAnsi" w:hAnsiTheme="minorHAnsi" w:cstheme="minorHAnsi"/>
          <w:sz w:val="20"/>
        </w:rPr>
        <w:t>. Krig</w:t>
      </w:r>
      <w:r>
        <w:rPr>
          <w:rFonts w:asciiTheme="minorHAnsi" w:hAnsiTheme="minorHAnsi" w:cstheme="minorHAnsi"/>
          <w:sz w:val="20"/>
        </w:rPr>
        <w:t xml:space="preserve"> i Ukraina, energimangel i Europa, kostnadsvekst </w:t>
      </w:r>
      <w:r w:rsidR="00ED6B95">
        <w:rPr>
          <w:rFonts w:asciiTheme="minorHAnsi" w:hAnsiTheme="minorHAnsi" w:cstheme="minorHAnsi"/>
          <w:sz w:val="20"/>
        </w:rPr>
        <w:t>og inflasjon gjør at vi har stor forståelse for at statsbudsjettet 2023 må være stramt.</w:t>
      </w:r>
      <w:r>
        <w:rPr>
          <w:rFonts w:asciiTheme="minorHAnsi" w:hAnsiTheme="minorHAnsi" w:cstheme="minorHAnsi"/>
          <w:sz w:val="20"/>
        </w:rPr>
        <w:t xml:space="preserve"> </w:t>
      </w:r>
      <w:r w:rsidR="00ED6B95">
        <w:rPr>
          <w:rFonts w:asciiTheme="minorHAnsi" w:hAnsiTheme="minorHAnsi" w:cstheme="minorHAnsi"/>
          <w:sz w:val="20"/>
        </w:rPr>
        <w:t>Samtidig må vi makte</w:t>
      </w:r>
      <w:r>
        <w:rPr>
          <w:rFonts w:asciiTheme="minorHAnsi" w:hAnsiTheme="minorHAnsi" w:cstheme="minorHAnsi"/>
          <w:sz w:val="20"/>
        </w:rPr>
        <w:t xml:space="preserve"> å møte klima- og miljøkrisen, som var </w:t>
      </w:r>
      <w:r w:rsidR="00ED6B95">
        <w:rPr>
          <w:rFonts w:asciiTheme="minorHAnsi" w:hAnsiTheme="minorHAnsi" w:cstheme="minorHAnsi"/>
          <w:sz w:val="20"/>
        </w:rPr>
        <w:t>hoved</w:t>
      </w:r>
      <w:r>
        <w:rPr>
          <w:rFonts w:asciiTheme="minorHAnsi" w:hAnsiTheme="minorHAnsi" w:cstheme="minorHAnsi"/>
          <w:sz w:val="20"/>
        </w:rPr>
        <w:t>utfordringen før krigsutbruddet i februar 2022</w:t>
      </w:r>
      <w:r w:rsidR="00ED6B95">
        <w:rPr>
          <w:rFonts w:asciiTheme="minorHAnsi" w:hAnsiTheme="minorHAnsi" w:cstheme="minorHAnsi"/>
          <w:sz w:val="20"/>
        </w:rPr>
        <w:t xml:space="preserve"> og som ikke har blitt mindre. </w:t>
      </w:r>
      <w:r w:rsidR="00764C8D" w:rsidRPr="00764C8D">
        <w:rPr>
          <w:rFonts w:asciiTheme="minorHAnsi" w:hAnsiTheme="minorHAnsi" w:cstheme="minorHAnsi"/>
          <w:sz w:val="20"/>
        </w:rPr>
        <w:t>De</w:t>
      </w:r>
      <w:r w:rsidR="00ED6B95">
        <w:rPr>
          <w:rFonts w:asciiTheme="minorHAnsi" w:hAnsiTheme="minorHAnsi" w:cstheme="minorHAnsi"/>
          <w:sz w:val="20"/>
        </w:rPr>
        <w:t>t ti-året vi er inne i,</w:t>
      </w:r>
      <w:r w:rsidR="00764C8D" w:rsidRPr="00764C8D">
        <w:rPr>
          <w:rFonts w:asciiTheme="minorHAnsi" w:hAnsiTheme="minorHAnsi" w:cstheme="minorHAnsi"/>
          <w:sz w:val="20"/>
        </w:rPr>
        <w:t xml:space="preserve"> blir avgjørende for </w:t>
      </w:r>
      <w:r w:rsidR="00ED6B95">
        <w:rPr>
          <w:rFonts w:asciiTheme="minorHAnsi" w:hAnsiTheme="minorHAnsi" w:cstheme="minorHAnsi"/>
          <w:sz w:val="20"/>
        </w:rPr>
        <w:t>hvordan livene våre blir</w:t>
      </w:r>
      <w:r w:rsidR="00013FE0">
        <w:rPr>
          <w:rFonts w:asciiTheme="minorHAnsi" w:hAnsiTheme="minorHAnsi" w:cstheme="minorHAnsi"/>
          <w:sz w:val="20"/>
        </w:rPr>
        <w:t xml:space="preserve"> i fortsettelsen og for </w:t>
      </w:r>
      <w:r w:rsidR="00764C8D" w:rsidRPr="00764C8D">
        <w:rPr>
          <w:rFonts w:asciiTheme="minorHAnsi" w:hAnsiTheme="minorHAnsi" w:cstheme="minorHAnsi"/>
          <w:sz w:val="20"/>
        </w:rPr>
        <w:t xml:space="preserve">hvilket samfunn vi overlater til kommende generasjoner. </w:t>
      </w:r>
      <w:r w:rsidR="00013FE0">
        <w:rPr>
          <w:rFonts w:asciiTheme="minorHAnsi" w:hAnsiTheme="minorHAnsi" w:cstheme="minorHAnsi"/>
          <w:sz w:val="20"/>
        </w:rPr>
        <w:t>V</w:t>
      </w:r>
      <w:r w:rsidR="00764C8D" w:rsidRPr="00764C8D">
        <w:rPr>
          <w:rFonts w:asciiTheme="minorHAnsi" w:hAnsiTheme="minorHAnsi" w:cstheme="minorHAnsi"/>
          <w:sz w:val="20"/>
        </w:rPr>
        <w:t xml:space="preserve">i </w:t>
      </w:r>
      <w:r w:rsidR="00013FE0">
        <w:rPr>
          <w:rFonts w:asciiTheme="minorHAnsi" w:hAnsiTheme="minorHAnsi" w:cstheme="minorHAnsi"/>
          <w:sz w:val="20"/>
        </w:rPr>
        <w:t xml:space="preserve">må </w:t>
      </w:r>
      <w:r w:rsidR="00764C8D" w:rsidRPr="00764C8D">
        <w:rPr>
          <w:rFonts w:asciiTheme="minorHAnsi" w:hAnsiTheme="minorHAnsi" w:cstheme="minorHAnsi"/>
          <w:sz w:val="20"/>
        </w:rPr>
        <w:t xml:space="preserve">greie å omstille norsk økonomi, skape nye </w:t>
      </w:r>
      <w:r w:rsidR="003F04F3">
        <w:rPr>
          <w:rFonts w:asciiTheme="minorHAnsi" w:hAnsiTheme="minorHAnsi" w:cstheme="minorHAnsi"/>
          <w:sz w:val="20"/>
        </w:rPr>
        <w:t xml:space="preserve">grønne </w:t>
      </w:r>
      <w:r w:rsidR="00764C8D" w:rsidRPr="00764C8D">
        <w:rPr>
          <w:rFonts w:asciiTheme="minorHAnsi" w:hAnsiTheme="minorHAnsi" w:cstheme="minorHAnsi"/>
          <w:sz w:val="20"/>
        </w:rPr>
        <w:t>arbeidsplasser</w:t>
      </w:r>
      <w:r w:rsidR="00013FE0">
        <w:rPr>
          <w:rFonts w:asciiTheme="minorHAnsi" w:hAnsiTheme="minorHAnsi" w:cstheme="minorHAnsi"/>
          <w:sz w:val="20"/>
        </w:rPr>
        <w:t xml:space="preserve">, </w:t>
      </w:r>
      <w:r w:rsidR="00764C8D" w:rsidRPr="00764C8D">
        <w:rPr>
          <w:rFonts w:asciiTheme="minorHAnsi" w:hAnsiTheme="minorHAnsi" w:cstheme="minorHAnsi"/>
          <w:sz w:val="20"/>
        </w:rPr>
        <w:t xml:space="preserve">et </w:t>
      </w:r>
      <w:r w:rsidR="00013FE0">
        <w:rPr>
          <w:rFonts w:asciiTheme="minorHAnsi" w:hAnsiTheme="minorHAnsi" w:cstheme="minorHAnsi"/>
          <w:sz w:val="20"/>
        </w:rPr>
        <w:t xml:space="preserve">rettferdig og </w:t>
      </w:r>
      <w:r w:rsidR="00764C8D" w:rsidRPr="00764C8D">
        <w:rPr>
          <w:rFonts w:asciiTheme="minorHAnsi" w:hAnsiTheme="minorHAnsi" w:cstheme="minorHAnsi"/>
          <w:sz w:val="20"/>
        </w:rPr>
        <w:t>bærekraftig velferdssamfunn</w:t>
      </w:r>
      <w:r w:rsidR="00013FE0">
        <w:rPr>
          <w:rFonts w:asciiTheme="minorHAnsi" w:hAnsiTheme="minorHAnsi" w:cstheme="minorHAnsi"/>
          <w:sz w:val="20"/>
        </w:rPr>
        <w:t xml:space="preserve"> </w:t>
      </w:r>
      <w:r w:rsidR="00764C8D" w:rsidRPr="00764C8D">
        <w:rPr>
          <w:rFonts w:asciiTheme="minorHAnsi" w:hAnsiTheme="minorHAnsi" w:cstheme="minorHAnsi"/>
          <w:sz w:val="20"/>
        </w:rPr>
        <w:t>og oppnå FNs bærekraftmål i 2030</w:t>
      </w:r>
      <w:r w:rsidR="00013FE0">
        <w:rPr>
          <w:rFonts w:asciiTheme="minorHAnsi" w:hAnsiTheme="minorHAnsi" w:cstheme="minorHAnsi"/>
          <w:sz w:val="20"/>
        </w:rPr>
        <w:t xml:space="preserve"> og 2050. Det krever at vi ikke reduserer investeringene i forskning og innovasjon, men tvert imot bruker fellesskapets midler mer effektivt og treffsikkert slik at forskningen tas i bruk og får samfunnseffekt. </w:t>
      </w:r>
    </w:p>
    <w:p w14:paraId="3F3011CD" w14:textId="77777777" w:rsidR="00764C8D" w:rsidRPr="00764C8D" w:rsidRDefault="00764C8D" w:rsidP="00764C8D">
      <w:pPr>
        <w:spacing w:line="252" w:lineRule="auto"/>
        <w:rPr>
          <w:rFonts w:asciiTheme="minorHAnsi" w:hAnsiTheme="minorHAnsi" w:cstheme="minorHAnsi"/>
          <w:sz w:val="20"/>
        </w:rPr>
      </w:pPr>
    </w:p>
    <w:p w14:paraId="3227CB3A" w14:textId="102D5AE4" w:rsidR="00764C8D" w:rsidRDefault="00764C8D" w:rsidP="6A848B8C">
      <w:pPr>
        <w:spacing w:line="252" w:lineRule="auto"/>
        <w:rPr>
          <w:rFonts w:asciiTheme="minorHAnsi" w:hAnsiTheme="minorHAnsi" w:cstheme="minorBidi"/>
          <w:sz w:val="20"/>
        </w:rPr>
      </w:pPr>
      <w:r w:rsidRPr="6A848B8C">
        <w:rPr>
          <w:rFonts w:asciiTheme="minorHAnsi" w:hAnsiTheme="minorHAnsi" w:cstheme="minorBidi"/>
          <w:sz w:val="20"/>
        </w:rPr>
        <w:t>Regjeringen</w:t>
      </w:r>
      <w:r w:rsidR="00013FE0" w:rsidRPr="6A848B8C">
        <w:rPr>
          <w:rFonts w:asciiTheme="minorHAnsi" w:hAnsiTheme="minorHAnsi" w:cstheme="minorBidi"/>
          <w:sz w:val="20"/>
        </w:rPr>
        <w:t>s</w:t>
      </w:r>
      <w:r w:rsidRPr="6A848B8C">
        <w:rPr>
          <w:rFonts w:asciiTheme="minorHAnsi" w:hAnsiTheme="minorHAnsi" w:cstheme="minorBidi"/>
          <w:sz w:val="20"/>
        </w:rPr>
        <w:t xml:space="preserve"> budsjettforslag gir en reell nedgang i forskningsinvesteringene fra 202</w:t>
      </w:r>
      <w:r w:rsidR="00013FE0" w:rsidRPr="6A848B8C">
        <w:rPr>
          <w:rFonts w:asciiTheme="minorHAnsi" w:hAnsiTheme="minorHAnsi" w:cstheme="minorBidi"/>
          <w:sz w:val="20"/>
        </w:rPr>
        <w:t xml:space="preserve">2, fra 0,88% av BNP (1,1% </w:t>
      </w:r>
      <w:proofErr w:type="spellStart"/>
      <w:r w:rsidR="00013FE0" w:rsidRPr="6A848B8C">
        <w:rPr>
          <w:rFonts w:asciiTheme="minorHAnsi" w:hAnsiTheme="minorHAnsi" w:cstheme="minorBidi"/>
          <w:sz w:val="20"/>
        </w:rPr>
        <w:t>iflg</w:t>
      </w:r>
      <w:proofErr w:type="spellEnd"/>
      <w:r w:rsidR="00013FE0" w:rsidRPr="6A848B8C">
        <w:rPr>
          <w:rFonts w:asciiTheme="minorHAnsi" w:hAnsiTheme="minorHAnsi" w:cstheme="minorBidi"/>
          <w:sz w:val="20"/>
        </w:rPr>
        <w:t xml:space="preserve"> Statsbudsjett 2022) til 0,77% av BNP</w:t>
      </w:r>
      <w:r w:rsidRPr="6A848B8C">
        <w:rPr>
          <w:rFonts w:asciiTheme="minorHAnsi" w:hAnsiTheme="minorHAnsi" w:cstheme="minorBidi"/>
          <w:sz w:val="20"/>
        </w:rPr>
        <w:t xml:space="preserve">. I tråd med EU-kommisjonens anbefaling mener FFA at offentlig investering i forskning </w:t>
      </w:r>
      <w:r w:rsidR="00013FE0" w:rsidRPr="6A848B8C">
        <w:rPr>
          <w:rFonts w:asciiTheme="minorHAnsi" w:hAnsiTheme="minorHAnsi" w:cstheme="minorBidi"/>
          <w:sz w:val="20"/>
        </w:rPr>
        <w:t xml:space="preserve">bør ligge </w:t>
      </w:r>
      <w:r w:rsidRPr="6A848B8C">
        <w:rPr>
          <w:rFonts w:asciiTheme="minorHAnsi" w:hAnsiTheme="minorHAnsi" w:cstheme="minorBidi"/>
          <w:sz w:val="20"/>
        </w:rPr>
        <w:t>på 1,25 % av BNP</w:t>
      </w:r>
      <w:r w:rsidR="00013FE0" w:rsidRPr="6A848B8C">
        <w:rPr>
          <w:rFonts w:asciiTheme="minorHAnsi" w:hAnsiTheme="minorHAnsi" w:cstheme="minorBidi"/>
          <w:sz w:val="20"/>
        </w:rPr>
        <w:t xml:space="preserve"> for å </w:t>
      </w:r>
      <w:r w:rsidR="003F04F3" w:rsidRPr="6A848B8C">
        <w:rPr>
          <w:rFonts w:asciiTheme="minorHAnsi" w:hAnsiTheme="minorHAnsi" w:cstheme="minorBidi"/>
          <w:sz w:val="20"/>
        </w:rPr>
        <w:t>bygge</w:t>
      </w:r>
      <w:r w:rsidR="00013FE0" w:rsidRPr="6A848B8C">
        <w:rPr>
          <w:rFonts w:asciiTheme="minorHAnsi" w:hAnsiTheme="minorHAnsi" w:cstheme="minorBidi"/>
          <w:sz w:val="20"/>
        </w:rPr>
        <w:t xml:space="preserve"> kunnskapsgrunnlag for nødvendig omstilling</w:t>
      </w:r>
      <w:r w:rsidRPr="6A848B8C">
        <w:rPr>
          <w:rFonts w:asciiTheme="minorHAnsi" w:hAnsiTheme="minorHAnsi" w:cstheme="minorBidi"/>
          <w:sz w:val="20"/>
        </w:rPr>
        <w:t>. Det vil si et samlet budsjett til forskning på ca. 50 mrd.</w:t>
      </w:r>
      <w:r w:rsidR="003F04F3" w:rsidRPr="6A848B8C">
        <w:rPr>
          <w:rFonts w:asciiTheme="minorHAnsi" w:hAnsiTheme="minorHAnsi" w:cstheme="minorBidi"/>
          <w:sz w:val="20"/>
        </w:rPr>
        <w:t xml:space="preserve"> kr.</w:t>
      </w:r>
      <w:r w:rsidRPr="6A848B8C">
        <w:rPr>
          <w:rFonts w:asciiTheme="minorHAnsi" w:hAnsiTheme="minorHAnsi" w:cstheme="minorBidi"/>
          <w:sz w:val="20"/>
        </w:rPr>
        <w:t xml:space="preserve"> </w:t>
      </w:r>
      <w:r w:rsidR="003F04F3" w:rsidRPr="6A848B8C">
        <w:rPr>
          <w:rFonts w:asciiTheme="minorHAnsi" w:hAnsiTheme="minorHAnsi" w:cstheme="minorBidi"/>
          <w:sz w:val="20"/>
        </w:rPr>
        <w:t>R</w:t>
      </w:r>
      <w:r w:rsidRPr="6A848B8C">
        <w:rPr>
          <w:rFonts w:asciiTheme="minorHAnsi" w:hAnsiTheme="minorHAnsi" w:cstheme="minorBidi"/>
          <w:sz w:val="20"/>
        </w:rPr>
        <w:t xml:space="preserve">egjeringen foreslår </w:t>
      </w:r>
      <w:r w:rsidR="003F04F3" w:rsidRPr="6A848B8C">
        <w:rPr>
          <w:rFonts w:asciiTheme="minorHAnsi" w:hAnsiTheme="minorHAnsi" w:cstheme="minorBidi"/>
          <w:sz w:val="20"/>
        </w:rPr>
        <w:t xml:space="preserve">å investere </w:t>
      </w:r>
      <w:r w:rsidRPr="6A848B8C">
        <w:rPr>
          <w:rFonts w:asciiTheme="minorHAnsi" w:hAnsiTheme="minorHAnsi" w:cstheme="minorBidi"/>
          <w:sz w:val="20"/>
        </w:rPr>
        <w:t>4</w:t>
      </w:r>
      <w:r w:rsidR="003F04F3" w:rsidRPr="6A848B8C">
        <w:rPr>
          <w:rFonts w:asciiTheme="minorHAnsi" w:hAnsiTheme="minorHAnsi" w:cstheme="minorBidi"/>
          <w:sz w:val="20"/>
        </w:rPr>
        <w:t>3,6</w:t>
      </w:r>
      <w:r w:rsidRPr="6A848B8C">
        <w:rPr>
          <w:rFonts w:asciiTheme="minorHAnsi" w:hAnsiTheme="minorHAnsi" w:cstheme="minorBidi"/>
          <w:sz w:val="20"/>
        </w:rPr>
        <w:t xml:space="preserve"> mrd. </w:t>
      </w:r>
      <w:r w:rsidR="003F04F3" w:rsidRPr="6A848B8C">
        <w:rPr>
          <w:rFonts w:asciiTheme="minorHAnsi" w:hAnsiTheme="minorHAnsi" w:cstheme="minorBidi"/>
          <w:sz w:val="20"/>
        </w:rPr>
        <w:t>kr i FoU</w:t>
      </w:r>
      <w:r w:rsidRPr="6A848B8C">
        <w:rPr>
          <w:rFonts w:asciiTheme="minorHAnsi" w:hAnsiTheme="minorHAnsi" w:cstheme="minorBidi"/>
          <w:sz w:val="20"/>
        </w:rPr>
        <w:t xml:space="preserve"> i 202</w:t>
      </w:r>
      <w:r w:rsidR="003F04F3" w:rsidRPr="6A848B8C">
        <w:rPr>
          <w:rFonts w:asciiTheme="minorHAnsi" w:hAnsiTheme="minorHAnsi" w:cstheme="minorBidi"/>
          <w:sz w:val="20"/>
        </w:rPr>
        <w:t xml:space="preserve">3, en reell </w:t>
      </w:r>
      <w:r w:rsidR="003F04F3" w:rsidRPr="6A848B8C">
        <w:rPr>
          <w:rFonts w:asciiTheme="minorHAnsi" w:hAnsiTheme="minorHAnsi" w:cstheme="minorBidi"/>
          <w:sz w:val="20"/>
          <w:u w:val="single"/>
        </w:rPr>
        <w:t xml:space="preserve">nedgang på 476 </w:t>
      </w:r>
      <w:proofErr w:type="spellStart"/>
      <w:r w:rsidR="003F04F3" w:rsidRPr="6A848B8C">
        <w:rPr>
          <w:rFonts w:asciiTheme="minorHAnsi" w:hAnsiTheme="minorHAnsi" w:cstheme="minorBidi"/>
          <w:sz w:val="20"/>
          <w:u w:val="single"/>
        </w:rPr>
        <w:t>mill</w:t>
      </w:r>
      <w:proofErr w:type="spellEnd"/>
      <w:r w:rsidR="003F04F3" w:rsidRPr="6A848B8C">
        <w:rPr>
          <w:rFonts w:asciiTheme="minorHAnsi" w:hAnsiTheme="minorHAnsi" w:cstheme="minorBidi"/>
          <w:sz w:val="20"/>
          <w:u w:val="single"/>
        </w:rPr>
        <w:t xml:space="preserve"> kr</w:t>
      </w:r>
      <w:r w:rsidR="003F04F3" w:rsidRPr="6A848B8C">
        <w:rPr>
          <w:rFonts w:asciiTheme="minorHAnsi" w:hAnsiTheme="minorHAnsi" w:cstheme="minorBidi"/>
          <w:sz w:val="20"/>
        </w:rPr>
        <w:t xml:space="preserve">. Vi er bekymret for at uten å prioritere </w:t>
      </w:r>
      <w:r w:rsidR="006511ED" w:rsidRPr="6A848B8C">
        <w:rPr>
          <w:rFonts w:asciiTheme="minorHAnsi" w:hAnsiTheme="minorHAnsi" w:cstheme="minorBidi"/>
          <w:sz w:val="20"/>
        </w:rPr>
        <w:t xml:space="preserve">kunnskapsbygging </w:t>
      </w:r>
      <w:r w:rsidR="003F04F3" w:rsidRPr="6A848B8C">
        <w:rPr>
          <w:rFonts w:asciiTheme="minorHAnsi" w:hAnsiTheme="minorHAnsi" w:cstheme="minorBidi"/>
          <w:sz w:val="20"/>
        </w:rPr>
        <w:t xml:space="preserve">og teknologiutvikling som møter utfordringene, vil ikke vårt samfunn evne å gjøre de helt nødvendige omstillingene. Det vil kreve </w:t>
      </w:r>
      <w:r w:rsidRPr="6A848B8C">
        <w:rPr>
          <w:rFonts w:asciiTheme="minorHAnsi" w:hAnsiTheme="minorHAnsi" w:cstheme="minorBidi"/>
          <w:sz w:val="20"/>
        </w:rPr>
        <w:t>tung investering i næringsrettet og anvendt forskning</w:t>
      </w:r>
      <w:r w:rsidR="003F04F3" w:rsidRPr="6A848B8C">
        <w:rPr>
          <w:rFonts w:asciiTheme="minorHAnsi" w:hAnsiTheme="minorHAnsi" w:cstheme="minorBidi"/>
          <w:sz w:val="20"/>
        </w:rPr>
        <w:t xml:space="preserve"> og teknologiutvi</w:t>
      </w:r>
      <w:r w:rsidR="006511ED" w:rsidRPr="6A848B8C">
        <w:rPr>
          <w:rFonts w:asciiTheme="minorHAnsi" w:hAnsiTheme="minorHAnsi" w:cstheme="minorBidi"/>
          <w:sz w:val="20"/>
        </w:rPr>
        <w:t>k</w:t>
      </w:r>
      <w:r w:rsidR="003F04F3" w:rsidRPr="6A848B8C">
        <w:rPr>
          <w:rFonts w:asciiTheme="minorHAnsi" w:hAnsiTheme="minorHAnsi" w:cstheme="minorBidi"/>
          <w:sz w:val="20"/>
        </w:rPr>
        <w:t>ling</w:t>
      </w:r>
      <w:r w:rsidRPr="6A848B8C">
        <w:rPr>
          <w:rFonts w:asciiTheme="minorHAnsi" w:hAnsiTheme="minorHAnsi" w:cstheme="minorBidi"/>
          <w:sz w:val="20"/>
        </w:rPr>
        <w:t xml:space="preserve"> med tydelig retning </w:t>
      </w:r>
      <w:r w:rsidR="003F04F3" w:rsidRPr="6A848B8C">
        <w:rPr>
          <w:rFonts w:asciiTheme="minorHAnsi" w:hAnsiTheme="minorHAnsi" w:cstheme="minorBidi"/>
          <w:sz w:val="20"/>
        </w:rPr>
        <w:t>mot lavutslipp, digitalisering, effektivisering og nye arbeidsmåter</w:t>
      </w:r>
      <w:r w:rsidRPr="6A848B8C">
        <w:rPr>
          <w:rFonts w:asciiTheme="minorHAnsi" w:hAnsiTheme="minorHAnsi" w:cstheme="minorBidi"/>
          <w:sz w:val="20"/>
        </w:rPr>
        <w:t>. Det kan ikke vente. For en rask utvikling og skalering av nye løsninger kreves et tett samarbeid mellom bedrifter, offentlige virksomheter og forskningsmiljø.</w:t>
      </w:r>
      <w:r w:rsidR="006511ED" w:rsidRPr="6A848B8C">
        <w:rPr>
          <w:rFonts w:asciiTheme="minorHAnsi" w:hAnsiTheme="minorHAnsi" w:cstheme="minorBidi"/>
          <w:sz w:val="20"/>
        </w:rPr>
        <w:t xml:space="preserve"> Og det kreves at vi bruker offentlige virkemidler mer effektivt</w:t>
      </w:r>
      <w:bookmarkEnd w:id="0"/>
      <w:r w:rsidR="006511ED" w:rsidRPr="6A848B8C">
        <w:rPr>
          <w:rFonts w:asciiTheme="minorHAnsi" w:hAnsiTheme="minorHAnsi" w:cstheme="minorBidi"/>
          <w:sz w:val="20"/>
        </w:rPr>
        <w:t>.</w:t>
      </w:r>
      <w:r w:rsidR="001F6277" w:rsidRPr="6A848B8C">
        <w:rPr>
          <w:rFonts w:asciiTheme="minorHAnsi" w:hAnsiTheme="minorHAnsi" w:cstheme="minorBidi"/>
          <w:sz w:val="20"/>
        </w:rPr>
        <w:t xml:space="preserve"> Sektorprinsippet i norsk forskningspolitikk tilsier at departementene bevilger forskningsmidler innen eget fagfelt. Vi ønsker å understreke betydningen av forskningsmidler fra </w:t>
      </w:r>
      <w:proofErr w:type="spellStart"/>
      <w:r w:rsidR="001F6277" w:rsidRPr="6A848B8C">
        <w:rPr>
          <w:rFonts w:asciiTheme="minorHAnsi" w:hAnsiTheme="minorHAnsi" w:cstheme="minorBidi"/>
          <w:sz w:val="20"/>
        </w:rPr>
        <w:t>KDDs</w:t>
      </w:r>
      <w:proofErr w:type="spellEnd"/>
      <w:r w:rsidR="001F6277" w:rsidRPr="6A848B8C">
        <w:rPr>
          <w:rFonts w:asciiTheme="minorHAnsi" w:hAnsiTheme="minorHAnsi" w:cstheme="minorBidi"/>
          <w:sz w:val="20"/>
        </w:rPr>
        <w:t xml:space="preserve"> og SADs budsjetter.</w:t>
      </w:r>
    </w:p>
    <w:p w14:paraId="0E8822EF" w14:textId="3F9A0972" w:rsidR="1A237AE9" w:rsidRDefault="1A237AE9" w:rsidP="6A848B8C">
      <w:pPr>
        <w:spacing w:line="252" w:lineRule="auto"/>
        <w:rPr>
          <w:rFonts w:asciiTheme="minorHAnsi" w:hAnsiTheme="minorHAnsi" w:cstheme="minorBidi"/>
          <w:sz w:val="20"/>
        </w:rPr>
      </w:pPr>
    </w:p>
    <w:p w14:paraId="03986EB1" w14:textId="547B7651" w:rsidR="7F0A579E" w:rsidRDefault="7F0A579E" w:rsidP="6A848B8C">
      <w:pPr>
        <w:spacing w:line="252" w:lineRule="auto"/>
        <w:rPr>
          <w:rFonts w:ascii="Calibri" w:eastAsia="Calibri" w:hAnsi="Calibri" w:cs="Calibri"/>
          <w:sz w:val="20"/>
        </w:rPr>
      </w:pPr>
      <w:r w:rsidRPr="6A848B8C">
        <w:rPr>
          <w:rFonts w:ascii="Calibri" w:eastAsia="Calibri" w:hAnsi="Calibri" w:cs="Calibri"/>
          <w:sz w:val="20"/>
        </w:rPr>
        <w:t>Europa peker på “</w:t>
      </w:r>
      <w:proofErr w:type="spellStart"/>
      <w:r w:rsidR="7BB6C25B" w:rsidRPr="6A848B8C">
        <w:rPr>
          <w:rFonts w:ascii="Calibri" w:eastAsia="Calibri" w:hAnsi="Calibri" w:cs="Calibri"/>
          <w:sz w:val="20"/>
        </w:rPr>
        <w:t>the</w:t>
      </w:r>
      <w:proofErr w:type="spellEnd"/>
      <w:r w:rsidR="7BB6C25B" w:rsidRPr="6A848B8C">
        <w:rPr>
          <w:rFonts w:ascii="Calibri" w:eastAsia="Calibri" w:hAnsi="Calibri" w:cs="Calibri"/>
          <w:sz w:val="20"/>
        </w:rPr>
        <w:t xml:space="preserve"> </w:t>
      </w:r>
      <w:proofErr w:type="spellStart"/>
      <w:r w:rsidRPr="6A848B8C">
        <w:rPr>
          <w:rFonts w:ascii="Calibri" w:eastAsia="Calibri" w:hAnsi="Calibri" w:cs="Calibri"/>
          <w:sz w:val="20"/>
        </w:rPr>
        <w:t>twin</w:t>
      </w:r>
      <w:proofErr w:type="spellEnd"/>
      <w:r w:rsidRPr="6A848B8C">
        <w:rPr>
          <w:rFonts w:ascii="Calibri" w:eastAsia="Calibri" w:hAnsi="Calibri" w:cs="Calibri"/>
          <w:sz w:val="20"/>
        </w:rPr>
        <w:t xml:space="preserve"> </w:t>
      </w:r>
      <w:proofErr w:type="spellStart"/>
      <w:r w:rsidRPr="6A848B8C">
        <w:rPr>
          <w:rFonts w:ascii="Calibri" w:eastAsia="Calibri" w:hAnsi="Calibri" w:cs="Calibri"/>
          <w:sz w:val="20"/>
        </w:rPr>
        <w:t>transition</w:t>
      </w:r>
      <w:proofErr w:type="spellEnd"/>
      <w:r w:rsidRPr="6A848B8C">
        <w:rPr>
          <w:rFonts w:ascii="Calibri" w:eastAsia="Calibri" w:hAnsi="Calibri" w:cs="Calibri"/>
          <w:sz w:val="20"/>
        </w:rPr>
        <w:t>”; digitalisering og bærekraft</w:t>
      </w:r>
      <w:r w:rsidR="699AE3CA" w:rsidRPr="6A848B8C">
        <w:rPr>
          <w:rFonts w:ascii="Calibri" w:eastAsia="Calibri" w:hAnsi="Calibri" w:cs="Calibri"/>
          <w:sz w:val="20"/>
        </w:rPr>
        <w:t xml:space="preserve"> som avgjørende</w:t>
      </w:r>
      <w:r w:rsidR="7F02066C" w:rsidRPr="6A848B8C">
        <w:rPr>
          <w:rFonts w:ascii="Calibri" w:eastAsia="Calibri" w:hAnsi="Calibri" w:cs="Calibri"/>
          <w:sz w:val="20"/>
        </w:rPr>
        <w:t xml:space="preserve">. </w:t>
      </w:r>
      <w:r w:rsidR="7D33A8E3" w:rsidRPr="6A848B8C">
        <w:rPr>
          <w:rFonts w:ascii="Calibri" w:eastAsia="Calibri" w:hAnsi="Calibri" w:cs="Calibri"/>
          <w:sz w:val="20"/>
        </w:rPr>
        <w:t>Da er det svært bekymringsfullt at Norge reduserer investeringen i forskning på digitalisering</w:t>
      </w:r>
      <w:r w:rsidR="2595AD9F" w:rsidRPr="6A848B8C">
        <w:rPr>
          <w:rFonts w:ascii="Calibri" w:eastAsia="Calibri" w:hAnsi="Calibri" w:cs="Calibri"/>
          <w:sz w:val="20"/>
        </w:rPr>
        <w:t xml:space="preserve"> og transport</w:t>
      </w:r>
      <w:r w:rsidR="7D33A8E3" w:rsidRPr="6A848B8C">
        <w:rPr>
          <w:rFonts w:ascii="Calibri" w:eastAsia="Calibri" w:hAnsi="Calibri" w:cs="Calibri"/>
          <w:sz w:val="20"/>
        </w:rPr>
        <w:t xml:space="preserve">. </w:t>
      </w:r>
      <w:r w:rsidR="7EA8D4B6" w:rsidRPr="6A848B8C">
        <w:rPr>
          <w:rFonts w:ascii="Calibri" w:eastAsia="Calibri" w:hAnsi="Calibri" w:cs="Calibri"/>
          <w:sz w:val="20"/>
        </w:rPr>
        <w:t>Kommunal</w:t>
      </w:r>
      <w:r w:rsidR="7B2C5101" w:rsidRPr="6A848B8C">
        <w:rPr>
          <w:rFonts w:ascii="Calibri" w:eastAsia="Calibri" w:hAnsi="Calibri" w:cs="Calibri"/>
          <w:sz w:val="20"/>
        </w:rPr>
        <w:t xml:space="preserve">- </w:t>
      </w:r>
      <w:r w:rsidR="7EA8D4B6" w:rsidRPr="6A848B8C">
        <w:rPr>
          <w:rFonts w:ascii="Calibri" w:eastAsia="Calibri" w:hAnsi="Calibri" w:cs="Calibri"/>
          <w:sz w:val="20"/>
        </w:rPr>
        <w:t xml:space="preserve">og </w:t>
      </w:r>
      <w:proofErr w:type="spellStart"/>
      <w:r w:rsidR="718F3B70" w:rsidRPr="6A848B8C">
        <w:rPr>
          <w:rFonts w:ascii="Calibri" w:eastAsia="Calibri" w:hAnsi="Calibri" w:cs="Calibri"/>
          <w:sz w:val="20"/>
        </w:rPr>
        <w:t>d</w:t>
      </w:r>
      <w:r w:rsidR="7EA8D4B6" w:rsidRPr="6A848B8C">
        <w:rPr>
          <w:rFonts w:ascii="Calibri" w:eastAsia="Calibri" w:hAnsi="Calibri" w:cs="Calibri"/>
          <w:sz w:val="20"/>
        </w:rPr>
        <w:t>istriktsdepartementets</w:t>
      </w:r>
      <w:proofErr w:type="spellEnd"/>
      <w:r w:rsidR="7EA8D4B6" w:rsidRPr="6A848B8C">
        <w:rPr>
          <w:rFonts w:ascii="Calibri" w:eastAsia="Calibri" w:hAnsi="Calibri" w:cs="Calibri"/>
          <w:sz w:val="20"/>
        </w:rPr>
        <w:t xml:space="preserve"> bevilgning til IKT-relatert forskning</w:t>
      </w:r>
      <w:r w:rsidR="2B09CB7D" w:rsidRPr="6A848B8C">
        <w:rPr>
          <w:rFonts w:ascii="Calibri" w:eastAsia="Calibri" w:hAnsi="Calibri" w:cs="Calibri"/>
          <w:sz w:val="20"/>
        </w:rPr>
        <w:t xml:space="preserve"> er redusert med 40% de senere årene</w:t>
      </w:r>
      <w:r w:rsidR="0E47026E" w:rsidRPr="6A848B8C">
        <w:rPr>
          <w:rFonts w:ascii="Calibri" w:eastAsia="Calibri" w:hAnsi="Calibri" w:cs="Calibri"/>
          <w:sz w:val="20"/>
        </w:rPr>
        <w:t xml:space="preserve"> og foreslås ytterligere kuttet i 2023. </w:t>
      </w:r>
      <w:r w:rsidR="4A5319F4" w:rsidRPr="6A848B8C">
        <w:rPr>
          <w:rFonts w:ascii="Calibri" w:eastAsia="Calibri" w:hAnsi="Calibri" w:cs="Calibri"/>
          <w:sz w:val="20"/>
        </w:rPr>
        <w:t xml:space="preserve">Det gir grunn til bekymring. </w:t>
      </w:r>
      <w:r w:rsidR="7EA8D4B6" w:rsidRPr="6A848B8C">
        <w:rPr>
          <w:rFonts w:ascii="Calibri" w:eastAsia="Calibri" w:hAnsi="Calibri" w:cs="Calibri"/>
          <w:sz w:val="20"/>
        </w:rPr>
        <w:t>Uten økt digitalisering greier vi ikke samfunnets omstilling mot et rettferdig og bærekraftig samfunn, hvor vi bl.a. skal løse velferdsutfordringene med færre hender. Både kommun</w:t>
      </w:r>
      <w:r w:rsidR="606ACD2B" w:rsidRPr="6A848B8C">
        <w:rPr>
          <w:rFonts w:ascii="Calibri" w:eastAsia="Calibri" w:hAnsi="Calibri" w:cs="Calibri"/>
          <w:sz w:val="20"/>
        </w:rPr>
        <w:t xml:space="preserve">al og </w:t>
      </w:r>
      <w:r w:rsidR="7EA8D4B6" w:rsidRPr="6A848B8C">
        <w:rPr>
          <w:rFonts w:ascii="Calibri" w:eastAsia="Calibri" w:hAnsi="Calibri" w:cs="Calibri"/>
          <w:sz w:val="20"/>
        </w:rPr>
        <w:t xml:space="preserve">statlig </w:t>
      </w:r>
      <w:proofErr w:type="spellStart"/>
      <w:r w:rsidR="7EA8D4B6" w:rsidRPr="6A848B8C">
        <w:rPr>
          <w:rFonts w:ascii="Calibri" w:eastAsia="Calibri" w:hAnsi="Calibri" w:cs="Calibri"/>
          <w:sz w:val="20"/>
        </w:rPr>
        <w:t>veldferdsektor</w:t>
      </w:r>
      <w:proofErr w:type="spellEnd"/>
      <w:r w:rsidR="7EA8D4B6" w:rsidRPr="6A848B8C">
        <w:rPr>
          <w:rFonts w:ascii="Calibri" w:eastAsia="Calibri" w:hAnsi="Calibri" w:cs="Calibri"/>
          <w:sz w:val="20"/>
        </w:rPr>
        <w:t>, transpor</w:t>
      </w:r>
      <w:r w:rsidR="022D58F3" w:rsidRPr="6A848B8C">
        <w:rPr>
          <w:rFonts w:ascii="Calibri" w:eastAsia="Calibri" w:hAnsi="Calibri" w:cs="Calibri"/>
          <w:sz w:val="20"/>
        </w:rPr>
        <w:t>t</w:t>
      </w:r>
      <w:r w:rsidR="7EA8D4B6" w:rsidRPr="6A848B8C">
        <w:rPr>
          <w:rFonts w:ascii="Calibri" w:eastAsia="Calibri" w:hAnsi="Calibri" w:cs="Calibri"/>
          <w:sz w:val="20"/>
        </w:rPr>
        <w:t>- og energisektor er avhengig av digitalisering.</w:t>
      </w:r>
    </w:p>
    <w:p w14:paraId="1CA0C714" w14:textId="6AD92C0E" w:rsidR="18FEA59C" w:rsidRDefault="18FEA59C" w:rsidP="6A848B8C">
      <w:pPr>
        <w:spacing w:line="252" w:lineRule="auto"/>
        <w:rPr>
          <w:rFonts w:ascii="Calibri" w:eastAsia="Calibri" w:hAnsi="Calibri" w:cs="Calibri"/>
          <w:sz w:val="20"/>
        </w:rPr>
      </w:pPr>
    </w:p>
    <w:p w14:paraId="75609189" w14:textId="62BEB0B8" w:rsidR="67FFA70F" w:rsidRDefault="67FFA70F" w:rsidP="6A848B8C">
      <w:pPr>
        <w:spacing w:line="252" w:lineRule="auto"/>
        <w:rPr>
          <w:rFonts w:ascii="Calibri" w:eastAsia="Calibri" w:hAnsi="Calibri" w:cs="Calibri"/>
          <w:sz w:val="20"/>
        </w:rPr>
      </w:pPr>
      <w:r w:rsidRPr="6A848B8C">
        <w:rPr>
          <w:rFonts w:ascii="Calibri" w:eastAsia="Calibri" w:hAnsi="Calibri" w:cs="Calibri"/>
          <w:sz w:val="20"/>
        </w:rPr>
        <w:t xml:space="preserve">Gitt de store og langsiktige investeringene som gjøres i samferdselssektoren og de formidable omstillingsutfordringene som </w:t>
      </w:r>
      <w:r w:rsidR="2AD51346" w:rsidRPr="6A848B8C">
        <w:rPr>
          <w:rFonts w:ascii="Calibri" w:eastAsia="Calibri" w:hAnsi="Calibri" w:cs="Calibri"/>
          <w:sz w:val="20"/>
        </w:rPr>
        <w:t>Perspektivmeldingen tydeliggjør for transportsektoren, må investering i forskning styrkes. Sektoren har stor betydning for samfunnets bærekraft. Investeringer i ny kunnskap kan endre premissene for hva slags mobilitet og dermed hvilken infrastruktur vi vil trenge de neste tiårene.</w:t>
      </w:r>
      <w:r w:rsidR="7EA8D4B6" w:rsidRPr="6A848B8C">
        <w:rPr>
          <w:rFonts w:ascii="Calibri" w:eastAsia="Calibri" w:hAnsi="Calibri" w:cs="Calibri"/>
          <w:sz w:val="20"/>
          <w:u w:val="single"/>
        </w:rPr>
        <w:t xml:space="preserve"> </w:t>
      </w:r>
    </w:p>
    <w:p w14:paraId="3A95DD79" w14:textId="404288AB" w:rsidR="18FEA59C" w:rsidRDefault="18FEA59C" w:rsidP="6A848B8C">
      <w:pPr>
        <w:spacing w:line="252" w:lineRule="auto"/>
        <w:rPr>
          <w:rFonts w:ascii="Calibri" w:eastAsia="Calibri" w:hAnsi="Calibri" w:cs="Calibri"/>
          <w:sz w:val="20"/>
        </w:rPr>
      </w:pPr>
    </w:p>
    <w:p w14:paraId="3D2E8AC4" w14:textId="539FBFA5" w:rsidR="077C3018" w:rsidRDefault="69D80C65" w:rsidP="6A848B8C">
      <w:pPr>
        <w:spacing w:line="252" w:lineRule="auto"/>
        <w:rPr>
          <w:rFonts w:cstheme="minorBidi"/>
          <w:b/>
          <w:bCs/>
          <w:sz w:val="20"/>
        </w:rPr>
      </w:pPr>
      <w:r w:rsidRPr="6A848B8C">
        <w:rPr>
          <w:rFonts w:ascii="Calibri" w:eastAsia="Calibri" w:hAnsi="Calibri" w:cs="Calibri"/>
          <w:sz w:val="20"/>
        </w:rPr>
        <w:t xml:space="preserve">Behovet er akutt for å utvikle og skalere bærekraftige løsninger i norsk offentlig sektor, transportsektor og næringsliv. </w:t>
      </w:r>
      <w:r w:rsidR="6AD2B5E3" w:rsidRPr="6A848B8C">
        <w:rPr>
          <w:rFonts w:ascii="Calibri" w:eastAsia="Calibri" w:hAnsi="Calibri" w:cs="Calibri"/>
          <w:sz w:val="20"/>
        </w:rPr>
        <w:t xml:space="preserve">Kutt i forskningsbevilgningene på disse områdene </w:t>
      </w:r>
      <w:r w:rsidR="401F949E" w:rsidRPr="6A848B8C">
        <w:rPr>
          <w:rFonts w:ascii="Calibri" w:eastAsia="Calibri" w:hAnsi="Calibri" w:cs="Calibri"/>
          <w:sz w:val="20"/>
        </w:rPr>
        <w:t xml:space="preserve">svekker </w:t>
      </w:r>
      <w:r w:rsidR="6AD2B5E3" w:rsidRPr="6A848B8C">
        <w:rPr>
          <w:rFonts w:ascii="Calibri" w:eastAsia="Calibri" w:hAnsi="Calibri" w:cs="Calibri"/>
          <w:sz w:val="20"/>
        </w:rPr>
        <w:t xml:space="preserve">Norges mulighet for å nå bærekraftmålene i 2030 og </w:t>
      </w:r>
      <w:r w:rsidR="775C9ABC" w:rsidRPr="6A848B8C">
        <w:rPr>
          <w:rFonts w:ascii="Calibri" w:eastAsia="Calibri" w:hAnsi="Calibri" w:cs="Calibri"/>
          <w:sz w:val="20"/>
        </w:rPr>
        <w:t>nullutslippsmålet i 2050.</w:t>
      </w:r>
      <w:r w:rsidR="43C85F88" w:rsidRPr="6A848B8C">
        <w:rPr>
          <w:rFonts w:ascii="Calibri" w:eastAsia="Calibri" w:hAnsi="Calibri" w:cs="Calibri"/>
          <w:sz w:val="20"/>
        </w:rPr>
        <w:t xml:space="preserve"> </w:t>
      </w:r>
    </w:p>
    <w:p w14:paraId="7A5D2A89" w14:textId="21574FF2" w:rsidR="077C3018" w:rsidRDefault="077C3018" w:rsidP="47943E15">
      <w:pPr>
        <w:spacing w:line="252" w:lineRule="auto"/>
        <w:rPr>
          <w:rFonts w:asciiTheme="minorHAnsi" w:hAnsiTheme="minorHAnsi" w:cstheme="minorBidi"/>
          <w:b/>
          <w:bCs/>
          <w:sz w:val="20"/>
        </w:rPr>
      </w:pPr>
    </w:p>
    <w:p w14:paraId="7F622270" w14:textId="3C0680D2" w:rsidR="077C3018" w:rsidRDefault="077C3018" w:rsidP="47943E15">
      <w:pPr>
        <w:spacing w:line="252" w:lineRule="auto"/>
        <w:rPr>
          <w:rFonts w:cstheme="minorBidi"/>
          <w:b/>
          <w:bCs/>
          <w:sz w:val="20"/>
        </w:rPr>
      </w:pPr>
      <w:r w:rsidRPr="47943E15">
        <w:rPr>
          <w:rFonts w:asciiTheme="minorHAnsi" w:hAnsiTheme="minorHAnsi" w:cstheme="minorBidi"/>
          <w:b/>
          <w:bCs/>
          <w:sz w:val="20"/>
        </w:rPr>
        <w:t>FFA er godt fornøyd med følgende i budsjettforslaget:</w:t>
      </w:r>
    </w:p>
    <w:p w14:paraId="470E509A" w14:textId="77777777" w:rsidR="001F6277" w:rsidRPr="00D37D66" w:rsidRDefault="001F6277" w:rsidP="001F6277">
      <w:pPr>
        <w:numPr>
          <w:ilvl w:val="0"/>
          <w:numId w:val="30"/>
        </w:numPr>
        <w:rPr>
          <w:rFonts w:cstheme="minorHAnsi"/>
          <w:sz w:val="20"/>
        </w:rPr>
      </w:pPr>
      <w:r>
        <w:rPr>
          <w:rFonts w:asciiTheme="minorHAnsi" w:hAnsiTheme="minorHAnsi" w:cstheme="minorHAnsi"/>
          <w:sz w:val="20"/>
        </w:rPr>
        <w:t>Det gis en r</w:t>
      </w:r>
      <w:r w:rsidRPr="00ED6B95">
        <w:rPr>
          <w:rFonts w:asciiTheme="minorHAnsi" w:hAnsiTheme="minorHAnsi" w:cstheme="minorHAnsi"/>
          <w:sz w:val="20"/>
        </w:rPr>
        <w:t xml:space="preserve">amme </w:t>
      </w:r>
      <w:r>
        <w:rPr>
          <w:rFonts w:asciiTheme="minorHAnsi" w:hAnsiTheme="minorHAnsi" w:cstheme="minorHAnsi"/>
          <w:sz w:val="20"/>
        </w:rPr>
        <w:t xml:space="preserve">på 500 </w:t>
      </w:r>
      <w:proofErr w:type="spellStart"/>
      <w:r>
        <w:rPr>
          <w:rFonts w:asciiTheme="minorHAnsi" w:hAnsiTheme="minorHAnsi" w:cstheme="minorHAnsi"/>
          <w:sz w:val="20"/>
        </w:rPr>
        <w:t>mill</w:t>
      </w:r>
      <w:proofErr w:type="spellEnd"/>
      <w:r>
        <w:rPr>
          <w:rFonts w:asciiTheme="minorHAnsi" w:hAnsiTheme="minorHAnsi" w:cstheme="minorHAnsi"/>
          <w:sz w:val="20"/>
        </w:rPr>
        <w:t xml:space="preserve"> kr </w:t>
      </w:r>
      <w:r w:rsidRPr="00ED6B95">
        <w:rPr>
          <w:rFonts w:asciiTheme="minorHAnsi" w:hAnsiTheme="minorHAnsi" w:cstheme="minorHAnsi"/>
          <w:sz w:val="20"/>
        </w:rPr>
        <w:t>for Retur-EU</w:t>
      </w:r>
      <w:r>
        <w:rPr>
          <w:rFonts w:asciiTheme="minorHAnsi" w:hAnsiTheme="minorHAnsi" w:cstheme="minorHAnsi"/>
          <w:sz w:val="20"/>
        </w:rPr>
        <w:t xml:space="preserve">, en ordning </w:t>
      </w:r>
      <w:r w:rsidRPr="00ED6B95">
        <w:rPr>
          <w:rFonts w:asciiTheme="minorHAnsi" w:hAnsiTheme="minorHAnsi" w:cstheme="minorHAnsi"/>
          <w:sz w:val="20"/>
        </w:rPr>
        <w:t xml:space="preserve">som gir </w:t>
      </w:r>
      <w:r>
        <w:rPr>
          <w:rFonts w:asciiTheme="minorHAnsi" w:hAnsiTheme="minorHAnsi" w:cstheme="minorHAnsi"/>
          <w:sz w:val="20"/>
        </w:rPr>
        <w:t>forskings</w:t>
      </w:r>
      <w:r w:rsidRPr="00ED6B95">
        <w:rPr>
          <w:rFonts w:asciiTheme="minorHAnsi" w:hAnsiTheme="minorHAnsi" w:cstheme="minorHAnsi"/>
          <w:sz w:val="20"/>
        </w:rPr>
        <w:t>inst</w:t>
      </w:r>
      <w:r>
        <w:rPr>
          <w:rFonts w:asciiTheme="minorHAnsi" w:hAnsiTheme="minorHAnsi" w:cstheme="minorHAnsi"/>
          <w:sz w:val="20"/>
        </w:rPr>
        <w:t>ituttene mulighet</w:t>
      </w:r>
      <w:r w:rsidRPr="00ED6B95">
        <w:rPr>
          <w:rFonts w:asciiTheme="minorHAnsi" w:hAnsiTheme="minorHAnsi" w:cstheme="minorHAnsi"/>
          <w:sz w:val="20"/>
        </w:rPr>
        <w:t xml:space="preserve"> til å fortsette å hente hjem forskningsmidler fra EU og bringe norsk næringsliv</w:t>
      </w:r>
      <w:r>
        <w:rPr>
          <w:rFonts w:asciiTheme="minorHAnsi" w:hAnsiTheme="minorHAnsi" w:cstheme="minorHAnsi"/>
          <w:sz w:val="20"/>
        </w:rPr>
        <w:t xml:space="preserve"> og offentlig virksomhet</w:t>
      </w:r>
      <w:r w:rsidRPr="00ED6B95">
        <w:rPr>
          <w:rFonts w:asciiTheme="minorHAnsi" w:hAnsiTheme="minorHAnsi" w:cstheme="minorHAnsi"/>
          <w:sz w:val="20"/>
        </w:rPr>
        <w:t xml:space="preserve"> til europeisk forsknings- og innovasjonssamarbeid</w:t>
      </w:r>
      <w:r w:rsidRPr="006B31EF">
        <w:rPr>
          <w:rStyle w:val="Merknadsreferanse"/>
          <w:rFonts w:ascii="Calibri" w:hAnsi="Calibri" w:cs="Calibri"/>
          <w:color w:val="000000"/>
          <w:shd w:val="clear" w:color="auto" w:fill="FFFFFF"/>
        </w:rPr>
        <w:t xml:space="preserve"> </w:t>
      </w:r>
      <w:r w:rsidRPr="004223A0">
        <w:rPr>
          <w:sz w:val="20"/>
          <w:szCs w:val="16"/>
        </w:rPr>
        <w:t>Én krone investert i Retur-EU gir to kroner direkte tilbake fra EU, og gir tilgang til forskning til verdi av ti kroner gjennom samarbeidsprosjektene som omfatter de beste bedrifter og forskningsmiljø i Europa.</w:t>
      </w:r>
    </w:p>
    <w:p w14:paraId="492D1380" w14:textId="434AF268" w:rsidR="00AA6BEB" w:rsidRPr="00352B43" w:rsidRDefault="001F6277" w:rsidP="47943E15">
      <w:pPr>
        <w:numPr>
          <w:ilvl w:val="0"/>
          <w:numId w:val="3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47943E15">
        <w:rPr>
          <w:rFonts w:asciiTheme="minorHAnsi" w:eastAsiaTheme="minorEastAsia" w:hAnsiTheme="minorHAnsi" w:cstheme="minorBidi"/>
          <w:sz w:val="22"/>
          <w:szCs w:val="22"/>
        </w:rPr>
        <w:lastRenderedPageBreak/>
        <w:t>Det varsles en gjennomgang av dagens forskningsfinansiering gjennom Norges forskningsråd, og at NFR gis det nødvendige handlingsrommet for å tildele midler og følge opp allerede tildelte midler. Dette er viktig for at oppstartede prosjekter kan gjennomføres innenfor trygge rammer.</w:t>
      </w:r>
    </w:p>
    <w:p w14:paraId="4B907DA6" w14:textId="77777777" w:rsidR="008D33BF" w:rsidRDefault="008D33BF" w:rsidP="47943E15">
      <w:pPr>
        <w:spacing w:line="264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80DF689" w14:textId="54B9BCE4" w:rsidR="008D33BF" w:rsidRPr="008D33BF" w:rsidRDefault="008D33BF" w:rsidP="008D33BF">
      <w:pPr>
        <w:spacing w:line="264" w:lineRule="auto"/>
        <w:rPr>
          <w:rFonts w:cstheme="minorHAnsi"/>
          <w:bCs/>
          <w:sz w:val="20"/>
        </w:rPr>
      </w:pPr>
      <w:r w:rsidRPr="008D33BF">
        <w:rPr>
          <w:rFonts w:asciiTheme="minorHAnsi" w:hAnsiTheme="minorHAnsi" w:cstheme="minorHAnsi"/>
          <w:b/>
          <w:sz w:val="20"/>
        </w:rPr>
        <w:t>For å øke omstillingstakten mot det</w:t>
      </w:r>
      <w:r>
        <w:rPr>
          <w:rFonts w:asciiTheme="minorHAnsi" w:hAnsiTheme="minorHAnsi" w:cstheme="minorHAnsi"/>
          <w:b/>
          <w:sz w:val="20"/>
        </w:rPr>
        <w:t xml:space="preserve"> digitale og</w:t>
      </w:r>
      <w:r w:rsidRPr="008D33BF">
        <w:rPr>
          <w:rFonts w:asciiTheme="minorHAnsi" w:hAnsiTheme="minorHAnsi" w:cstheme="minorHAnsi"/>
          <w:b/>
          <w:sz w:val="20"/>
        </w:rPr>
        <w:t xml:space="preserve"> grønne skiftet, har FFA følgende konkrete forslag for 2023:</w:t>
      </w:r>
    </w:p>
    <w:p w14:paraId="4162C9BB" w14:textId="2D773EFB" w:rsidR="5CE2E6AC" w:rsidRDefault="557B3F0C" w:rsidP="6A848B8C">
      <w:pPr>
        <w:pStyle w:val="Listeavsnitt"/>
        <w:numPr>
          <w:ilvl w:val="0"/>
          <w:numId w:val="1"/>
        </w:numPr>
        <w:spacing w:line="252" w:lineRule="auto"/>
        <w:rPr>
          <w:rFonts w:asciiTheme="minorHAnsi" w:hAnsiTheme="minorHAnsi" w:cstheme="minorBidi"/>
          <w:sz w:val="20"/>
          <w:szCs w:val="20"/>
        </w:rPr>
      </w:pPr>
      <w:r w:rsidRPr="6A848B8C">
        <w:rPr>
          <w:rFonts w:asciiTheme="minorHAnsi" w:hAnsiTheme="minorHAnsi" w:cstheme="minorBidi"/>
          <w:sz w:val="20"/>
          <w:szCs w:val="20"/>
        </w:rPr>
        <w:t xml:space="preserve">Samferdselsdepartementet, </w:t>
      </w:r>
      <w:r w:rsidR="786A962E" w:rsidRPr="6A848B8C">
        <w:rPr>
          <w:rFonts w:eastAsia="Calibri" w:cs="Calibri"/>
          <w:color w:val="242424"/>
          <w:sz w:val="20"/>
          <w:szCs w:val="20"/>
        </w:rPr>
        <w:t xml:space="preserve">Kap. 1301 Forskning og utvikling mv, Post 50 Samferdselsforskning økes med 25 </w:t>
      </w:r>
      <w:r w:rsidR="191AFFD8" w:rsidRPr="6A848B8C">
        <w:rPr>
          <w:rFonts w:eastAsia="Calibri" w:cs="Calibri"/>
          <w:color w:val="242424"/>
          <w:sz w:val="20"/>
          <w:szCs w:val="20"/>
        </w:rPr>
        <w:t>MNOK</w:t>
      </w:r>
      <w:r w:rsidR="786A962E" w:rsidRPr="6A848B8C">
        <w:rPr>
          <w:rFonts w:eastAsia="Calibri" w:cs="Calibri"/>
          <w:color w:val="242424"/>
          <w:sz w:val="20"/>
          <w:szCs w:val="20"/>
        </w:rPr>
        <w:t xml:space="preserve"> kr</w:t>
      </w:r>
      <w:r w:rsidR="29E60E96" w:rsidRPr="6A848B8C">
        <w:rPr>
          <w:rFonts w:eastAsia="Calibri" w:cs="Calibri"/>
          <w:color w:val="242424"/>
          <w:sz w:val="20"/>
          <w:szCs w:val="20"/>
        </w:rPr>
        <w:t xml:space="preserve"> fra 139 MNOK</w:t>
      </w:r>
      <w:r w:rsidR="786A962E" w:rsidRPr="6A848B8C">
        <w:rPr>
          <w:rFonts w:eastAsia="Calibri" w:cs="Calibri"/>
          <w:color w:val="242424"/>
          <w:sz w:val="20"/>
          <w:szCs w:val="20"/>
        </w:rPr>
        <w:t xml:space="preserve"> til 164 </w:t>
      </w:r>
      <w:r w:rsidR="522A7612" w:rsidRPr="6A848B8C">
        <w:rPr>
          <w:rFonts w:eastAsia="Calibri" w:cs="Calibri"/>
          <w:color w:val="242424"/>
          <w:sz w:val="20"/>
          <w:szCs w:val="20"/>
        </w:rPr>
        <w:t>MNOK</w:t>
      </w:r>
      <w:r w:rsidR="786A962E" w:rsidRPr="6A848B8C">
        <w:rPr>
          <w:rFonts w:eastAsia="Calibri" w:cs="Calibri"/>
          <w:color w:val="242424"/>
          <w:sz w:val="20"/>
          <w:szCs w:val="20"/>
        </w:rPr>
        <w:t xml:space="preserve"> til </w:t>
      </w:r>
      <w:r w:rsidR="786A962E" w:rsidRPr="6A848B8C">
        <w:rPr>
          <w:rFonts w:eastAsia="Calibri" w:cs="Calibri"/>
          <w:color w:val="242424"/>
          <w:sz w:val="20"/>
          <w:szCs w:val="20"/>
          <w:u w:val="single"/>
        </w:rPr>
        <w:t xml:space="preserve">Pilot-T og </w:t>
      </w:r>
      <w:r w:rsidR="4ED0CD68" w:rsidRPr="6A848B8C">
        <w:rPr>
          <w:rFonts w:eastAsia="Calibri" w:cs="Calibri"/>
          <w:color w:val="242424"/>
          <w:sz w:val="20"/>
          <w:szCs w:val="20"/>
          <w:u w:val="single"/>
        </w:rPr>
        <w:t>F</w:t>
      </w:r>
      <w:r w:rsidR="786A962E" w:rsidRPr="6A848B8C">
        <w:rPr>
          <w:rFonts w:eastAsia="Calibri" w:cs="Calibri"/>
          <w:color w:val="242424"/>
          <w:sz w:val="20"/>
          <w:szCs w:val="20"/>
          <w:u w:val="single"/>
        </w:rPr>
        <w:t>orskningssenter for bærekraftig transport</w:t>
      </w:r>
      <w:r w:rsidR="52EA8CD2" w:rsidRPr="6A848B8C">
        <w:rPr>
          <w:rFonts w:eastAsia="Calibri" w:cs="Calibri"/>
          <w:color w:val="242424"/>
          <w:sz w:val="20"/>
          <w:szCs w:val="20"/>
          <w:u w:val="single"/>
        </w:rPr>
        <w:t xml:space="preserve"> </w:t>
      </w:r>
      <w:r w:rsidR="52EA8CD2" w:rsidRPr="6A848B8C">
        <w:rPr>
          <w:rFonts w:asciiTheme="minorHAnsi" w:hAnsiTheme="minorHAnsi" w:cstheme="minorBidi"/>
          <w:sz w:val="20"/>
          <w:szCs w:val="20"/>
        </w:rPr>
        <w:t>for å bidra til innovasjon og modernisering av mobilitetsløsninger som leder Norge inn i en grønn framtid og fremmer verdiskaping.</w:t>
      </w:r>
    </w:p>
    <w:p w14:paraId="3301685E" w14:textId="7C511430" w:rsidR="00F052B2" w:rsidRDefault="759829FA" w:rsidP="6A848B8C">
      <w:pPr>
        <w:pStyle w:val="Listeavsnitt"/>
        <w:numPr>
          <w:ilvl w:val="0"/>
          <w:numId w:val="1"/>
        </w:numPr>
        <w:rPr>
          <w:rFonts w:asciiTheme="minorHAnsi" w:hAnsiTheme="minorHAnsi" w:cstheme="minorBidi"/>
          <w:sz w:val="20"/>
          <w:szCs w:val="20"/>
        </w:rPr>
      </w:pPr>
      <w:r w:rsidRPr="6A848B8C">
        <w:rPr>
          <w:rFonts w:asciiTheme="minorHAnsi" w:hAnsiTheme="minorHAnsi" w:cstheme="minorBidi"/>
          <w:sz w:val="20"/>
          <w:szCs w:val="20"/>
        </w:rPr>
        <w:t xml:space="preserve">Kommunal- </w:t>
      </w:r>
      <w:proofErr w:type="gramStart"/>
      <w:r w:rsidRPr="6A848B8C">
        <w:rPr>
          <w:rFonts w:asciiTheme="minorHAnsi" w:hAnsiTheme="minorHAnsi" w:cstheme="minorBidi"/>
          <w:sz w:val="20"/>
          <w:szCs w:val="20"/>
        </w:rPr>
        <w:t xml:space="preserve">og  </w:t>
      </w:r>
      <w:proofErr w:type="spellStart"/>
      <w:r w:rsidRPr="6A848B8C">
        <w:rPr>
          <w:rFonts w:asciiTheme="minorHAnsi" w:hAnsiTheme="minorHAnsi" w:cstheme="minorBidi"/>
          <w:sz w:val="20"/>
          <w:szCs w:val="20"/>
        </w:rPr>
        <w:t>distriktsdepartementet</w:t>
      </w:r>
      <w:proofErr w:type="spellEnd"/>
      <w:proofErr w:type="gramEnd"/>
      <w:r w:rsidRPr="6A848B8C">
        <w:rPr>
          <w:rFonts w:asciiTheme="minorHAnsi" w:hAnsiTheme="minorHAnsi" w:cstheme="minorBidi"/>
          <w:sz w:val="20"/>
          <w:szCs w:val="20"/>
        </w:rPr>
        <w:t>,</w:t>
      </w:r>
      <w:r w:rsidR="33D6DC64" w:rsidRPr="6A848B8C">
        <w:rPr>
          <w:rFonts w:asciiTheme="minorHAnsi" w:hAnsiTheme="minorHAnsi" w:cstheme="minorBidi"/>
          <w:sz w:val="20"/>
          <w:szCs w:val="20"/>
        </w:rPr>
        <w:t xml:space="preserve"> Kap.</w:t>
      </w:r>
      <w:r w:rsidR="53E855EA" w:rsidRPr="6A848B8C">
        <w:rPr>
          <w:rFonts w:asciiTheme="minorHAnsi" w:hAnsiTheme="minorHAnsi" w:cstheme="minorBidi"/>
          <w:sz w:val="20"/>
          <w:szCs w:val="20"/>
        </w:rPr>
        <w:t>541, post 50</w:t>
      </w:r>
      <w:r w:rsidR="786874F3" w:rsidRPr="6A848B8C">
        <w:rPr>
          <w:rFonts w:asciiTheme="minorHAnsi" w:hAnsiTheme="minorHAnsi" w:cstheme="minorBidi"/>
          <w:sz w:val="20"/>
          <w:szCs w:val="20"/>
        </w:rPr>
        <w:t xml:space="preserve"> økes med </w:t>
      </w:r>
      <w:r w:rsidR="5C44D790" w:rsidRPr="6A848B8C">
        <w:rPr>
          <w:rFonts w:asciiTheme="minorHAnsi" w:hAnsiTheme="minorHAnsi" w:cstheme="minorBidi"/>
          <w:sz w:val="20"/>
          <w:szCs w:val="20"/>
        </w:rPr>
        <w:t>2</w:t>
      </w:r>
      <w:r w:rsidR="4D7FDD3E" w:rsidRPr="6A848B8C">
        <w:rPr>
          <w:rFonts w:asciiTheme="minorHAnsi" w:hAnsiTheme="minorHAnsi" w:cstheme="minorBidi"/>
          <w:sz w:val="20"/>
          <w:szCs w:val="20"/>
        </w:rPr>
        <w:t>7</w:t>
      </w:r>
      <w:r w:rsidR="5C44D790" w:rsidRPr="6A848B8C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="5C44D790" w:rsidRPr="6A848B8C">
        <w:rPr>
          <w:rFonts w:asciiTheme="minorHAnsi" w:hAnsiTheme="minorHAnsi" w:cstheme="minorBidi"/>
          <w:sz w:val="20"/>
          <w:szCs w:val="20"/>
        </w:rPr>
        <w:t>mill</w:t>
      </w:r>
      <w:proofErr w:type="spellEnd"/>
      <w:r w:rsidR="5C44D790" w:rsidRPr="6A848B8C">
        <w:rPr>
          <w:rFonts w:asciiTheme="minorHAnsi" w:hAnsiTheme="minorHAnsi" w:cstheme="minorBidi"/>
          <w:sz w:val="20"/>
          <w:szCs w:val="20"/>
        </w:rPr>
        <w:t xml:space="preserve"> kr</w:t>
      </w:r>
      <w:r w:rsidR="2FBF3707" w:rsidRPr="6A848B8C">
        <w:rPr>
          <w:rFonts w:asciiTheme="minorHAnsi" w:hAnsiTheme="minorHAnsi" w:cstheme="minorBidi"/>
          <w:sz w:val="20"/>
          <w:szCs w:val="20"/>
        </w:rPr>
        <w:t xml:space="preserve"> ut over regjeringens budsjettforslag til 157 MNOK, </w:t>
      </w:r>
      <w:proofErr w:type="spellStart"/>
      <w:r w:rsidR="2FBF3707" w:rsidRPr="6A848B8C">
        <w:rPr>
          <w:rFonts w:asciiTheme="minorHAnsi" w:hAnsiTheme="minorHAnsi" w:cstheme="minorBidi"/>
          <w:sz w:val="20"/>
          <w:szCs w:val="20"/>
        </w:rPr>
        <w:t>dvs</w:t>
      </w:r>
      <w:proofErr w:type="spellEnd"/>
      <w:r w:rsidR="2FBF3707" w:rsidRPr="6A848B8C">
        <w:rPr>
          <w:rFonts w:asciiTheme="minorHAnsi" w:hAnsiTheme="minorHAnsi" w:cstheme="minorBidi"/>
          <w:sz w:val="20"/>
          <w:szCs w:val="20"/>
        </w:rPr>
        <w:t xml:space="preserve"> videreføring på samme nivå som revidert 2022 </w:t>
      </w:r>
      <w:proofErr w:type="spellStart"/>
      <w:r w:rsidR="2FBF3707" w:rsidRPr="6A848B8C">
        <w:rPr>
          <w:rFonts w:asciiTheme="minorHAnsi" w:hAnsiTheme="minorHAnsi" w:cstheme="minorBidi"/>
          <w:sz w:val="20"/>
          <w:szCs w:val="20"/>
        </w:rPr>
        <w:t>inkl</w:t>
      </w:r>
      <w:proofErr w:type="spellEnd"/>
      <w:r w:rsidR="2FBF3707" w:rsidRPr="6A848B8C">
        <w:rPr>
          <w:rFonts w:asciiTheme="minorHAnsi" w:hAnsiTheme="minorHAnsi" w:cstheme="minorBidi"/>
          <w:sz w:val="20"/>
          <w:szCs w:val="20"/>
        </w:rPr>
        <w:t xml:space="preserve"> kompensasjon for prisvekst</w:t>
      </w:r>
      <w:r w:rsidR="4E2666E8" w:rsidRPr="6A848B8C">
        <w:rPr>
          <w:rFonts w:asciiTheme="minorHAnsi" w:hAnsiTheme="minorHAnsi" w:cstheme="minorBidi"/>
          <w:sz w:val="20"/>
          <w:szCs w:val="20"/>
        </w:rPr>
        <w:t xml:space="preserve">. </w:t>
      </w:r>
    </w:p>
    <w:p w14:paraId="1DFE9562" w14:textId="2EFE42FC" w:rsidR="00F052B2" w:rsidRDefault="00F052B2" w:rsidP="0C69C871">
      <w:pPr>
        <w:ind w:left="360"/>
        <w:rPr>
          <w:rFonts w:asciiTheme="minorHAnsi" w:hAnsiTheme="minorHAnsi" w:cstheme="minorBidi"/>
          <w:sz w:val="20"/>
        </w:rPr>
      </w:pPr>
    </w:p>
    <w:p w14:paraId="3D9F4159" w14:textId="77777777" w:rsidR="00764C8D" w:rsidRPr="00764C8D" w:rsidRDefault="00764C8D" w:rsidP="00764C8D">
      <w:pPr>
        <w:rPr>
          <w:rFonts w:asciiTheme="minorHAnsi" w:hAnsiTheme="minorHAnsi" w:cstheme="minorHAnsi"/>
          <w:b/>
          <w:sz w:val="20"/>
        </w:rPr>
      </w:pPr>
    </w:p>
    <w:p w14:paraId="219ADB56" w14:textId="77777777" w:rsidR="00764C8D" w:rsidRPr="00764C8D" w:rsidRDefault="00764C8D" w:rsidP="4DFF5C4C">
      <w:pPr>
        <w:rPr>
          <w:rFonts w:asciiTheme="minorHAnsi" w:hAnsiTheme="minorHAnsi" w:cstheme="minorHAnsi"/>
          <w:sz w:val="20"/>
        </w:rPr>
      </w:pPr>
    </w:p>
    <w:p w14:paraId="4CDD2A37" w14:textId="77777777" w:rsidR="00764C8D" w:rsidRPr="00764C8D" w:rsidRDefault="00764C8D" w:rsidP="00764C8D">
      <w:pPr>
        <w:rPr>
          <w:rFonts w:asciiTheme="minorHAnsi" w:hAnsiTheme="minorHAnsi" w:cstheme="minorHAnsi"/>
          <w:sz w:val="20"/>
        </w:rPr>
      </w:pPr>
      <w:r w:rsidRPr="00764C8D">
        <w:rPr>
          <w:rFonts w:asciiTheme="minorHAnsi" w:hAnsiTheme="minorHAnsi" w:cstheme="minorHAnsi"/>
          <w:sz w:val="20"/>
        </w:rPr>
        <w:t>Vennlig hilsen</w:t>
      </w:r>
    </w:p>
    <w:p w14:paraId="5BA94DC1" w14:textId="77777777" w:rsidR="00764C8D" w:rsidRPr="00764C8D" w:rsidRDefault="00764C8D" w:rsidP="00764C8D">
      <w:pPr>
        <w:rPr>
          <w:rFonts w:asciiTheme="minorHAnsi" w:hAnsiTheme="minorHAnsi" w:cstheme="minorHAnsi"/>
          <w:i/>
          <w:noProof/>
          <w:sz w:val="20"/>
        </w:rPr>
      </w:pPr>
    </w:p>
    <w:p w14:paraId="0918D3C9" w14:textId="77777777" w:rsidR="00764C8D" w:rsidRPr="00764C8D" w:rsidRDefault="00764C8D" w:rsidP="00764C8D">
      <w:pPr>
        <w:rPr>
          <w:rFonts w:asciiTheme="minorHAnsi" w:hAnsiTheme="minorHAnsi" w:cstheme="minorHAnsi"/>
          <w:i/>
          <w:sz w:val="20"/>
        </w:rPr>
      </w:pPr>
      <w:r w:rsidRPr="00764C8D">
        <w:rPr>
          <w:rFonts w:asciiTheme="minorHAnsi" w:hAnsiTheme="minorHAnsi" w:cstheme="minorHAnsi"/>
          <w:i/>
          <w:noProof/>
          <w:sz w:val="20"/>
        </w:rPr>
        <w:t>Agnes Landstad</w:t>
      </w:r>
    </w:p>
    <w:p w14:paraId="1881845D" w14:textId="77777777" w:rsidR="00764C8D" w:rsidRPr="00764C8D" w:rsidRDefault="00764C8D" w:rsidP="00764C8D">
      <w:pPr>
        <w:rPr>
          <w:rFonts w:asciiTheme="minorHAnsi" w:hAnsiTheme="minorHAnsi" w:cstheme="minorHAnsi"/>
          <w:sz w:val="20"/>
        </w:rPr>
      </w:pPr>
      <w:r w:rsidRPr="00764C8D">
        <w:rPr>
          <w:rFonts w:asciiTheme="minorHAnsi" w:hAnsiTheme="minorHAnsi" w:cstheme="minorHAnsi"/>
          <w:sz w:val="20"/>
        </w:rPr>
        <w:t>Daglig leder FFA</w:t>
      </w:r>
    </w:p>
    <w:p w14:paraId="3BBF9C0F" w14:textId="77777777" w:rsidR="00764C8D" w:rsidRPr="00764C8D" w:rsidRDefault="00764C8D" w:rsidP="00764C8D">
      <w:pPr>
        <w:rPr>
          <w:rFonts w:asciiTheme="minorHAnsi" w:hAnsiTheme="minorHAnsi" w:cstheme="minorHAnsi"/>
          <w:sz w:val="20"/>
        </w:rPr>
      </w:pPr>
    </w:p>
    <w:p w14:paraId="40D2AEBC" w14:textId="77777777" w:rsidR="00764C8D" w:rsidRPr="00764C8D" w:rsidRDefault="00764C8D" w:rsidP="00764C8D">
      <w:pPr>
        <w:rPr>
          <w:rFonts w:asciiTheme="minorHAnsi" w:hAnsiTheme="minorHAnsi" w:cstheme="minorHAnsi"/>
          <w:sz w:val="20"/>
        </w:rPr>
      </w:pPr>
    </w:p>
    <w:p w14:paraId="6D86407B" w14:textId="26A8A690" w:rsidR="00764C8D" w:rsidRPr="00764C8D" w:rsidRDefault="00764C8D" w:rsidP="00764C8D">
      <w:pPr>
        <w:pBdr>
          <w:top w:val="single" w:sz="4" w:space="1" w:color="auto"/>
        </w:pBdr>
        <w:rPr>
          <w:rFonts w:asciiTheme="minorHAnsi" w:hAnsiTheme="minorHAnsi" w:cstheme="minorHAnsi"/>
          <w:i/>
          <w:iCs/>
          <w:sz w:val="20"/>
        </w:rPr>
      </w:pPr>
      <w:bookmarkStart w:id="1" w:name="_Hlk116305496"/>
      <w:r w:rsidRPr="00764C8D">
        <w:rPr>
          <w:rFonts w:asciiTheme="minorHAnsi" w:hAnsiTheme="minorHAnsi" w:cstheme="minorHAnsi"/>
          <w:i/>
          <w:iCs/>
          <w:sz w:val="20"/>
        </w:rPr>
        <w:t>Forskningsinstituttenes Fellesarena organiserer 32 selvstendige non-</w:t>
      </w:r>
      <w:proofErr w:type="spellStart"/>
      <w:r w:rsidRPr="00764C8D">
        <w:rPr>
          <w:rFonts w:asciiTheme="minorHAnsi" w:hAnsiTheme="minorHAnsi" w:cstheme="minorHAnsi"/>
          <w:i/>
          <w:iCs/>
          <w:sz w:val="20"/>
        </w:rPr>
        <w:t>profit</w:t>
      </w:r>
      <w:proofErr w:type="spellEnd"/>
      <w:r w:rsidRPr="00764C8D">
        <w:rPr>
          <w:rFonts w:asciiTheme="minorHAnsi" w:hAnsiTheme="minorHAnsi" w:cstheme="minorHAnsi"/>
          <w:i/>
          <w:iCs/>
          <w:sz w:val="20"/>
        </w:rPr>
        <w:t xml:space="preserve"> forskningsinstitutter og -konsern som fyller kriteriene for grunnfinansiering fra sektordepartementene via Forskningsrådet. De utgjør til sammen 6500 årsverk og 1</w:t>
      </w:r>
      <w:r w:rsidR="00ED6B95">
        <w:rPr>
          <w:rFonts w:asciiTheme="minorHAnsi" w:hAnsiTheme="minorHAnsi" w:cstheme="minorHAnsi"/>
          <w:i/>
          <w:iCs/>
          <w:sz w:val="20"/>
        </w:rPr>
        <w:t>1</w:t>
      </w:r>
      <w:r w:rsidRPr="00764C8D">
        <w:rPr>
          <w:rFonts w:asciiTheme="minorHAnsi" w:hAnsiTheme="minorHAnsi" w:cstheme="minorHAnsi"/>
          <w:i/>
          <w:iCs/>
          <w:sz w:val="20"/>
        </w:rPr>
        <w:t xml:space="preserve"> </w:t>
      </w:r>
      <w:proofErr w:type="spellStart"/>
      <w:r w:rsidRPr="00764C8D">
        <w:rPr>
          <w:rFonts w:asciiTheme="minorHAnsi" w:hAnsiTheme="minorHAnsi" w:cstheme="minorHAnsi"/>
          <w:i/>
          <w:iCs/>
          <w:sz w:val="20"/>
        </w:rPr>
        <w:t>mrd</w:t>
      </w:r>
      <w:proofErr w:type="spellEnd"/>
      <w:r w:rsidRPr="00764C8D">
        <w:rPr>
          <w:rFonts w:asciiTheme="minorHAnsi" w:hAnsiTheme="minorHAnsi" w:cstheme="minorHAnsi"/>
          <w:i/>
          <w:iCs/>
          <w:sz w:val="20"/>
        </w:rPr>
        <w:t xml:space="preserve"> kr i årlig omsetning, hvorav 1,</w:t>
      </w:r>
      <w:r w:rsidR="00ED6B95">
        <w:rPr>
          <w:rFonts w:asciiTheme="minorHAnsi" w:hAnsiTheme="minorHAnsi" w:cstheme="minorHAnsi"/>
          <w:i/>
          <w:iCs/>
          <w:sz w:val="20"/>
        </w:rPr>
        <w:t>4</w:t>
      </w:r>
      <w:r w:rsidRPr="00764C8D">
        <w:rPr>
          <w:rFonts w:asciiTheme="minorHAnsi" w:hAnsiTheme="minorHAnsi" w:cstheme="minorHAnsi"/>
          <w:i/>
          <w:iCs/>
          <w:sz w:val="20"/>
        </w:rPr>
        <w:t xml:space="preserve"> </w:t>
      </w:r>
      <w:proofErr w:type="spellStart"/>
      <w:r w:rsidRPr="00764C8D">
        <w:rPr>
          <w:rFonts w:asciiTheme="minorHAnsi" w:hAnsiTheme="minorHAnsi" w:cstheme="minorHAnsi"/>
          <w:i/>
          <w:iCs/>
          <w:sz w:val="20"/>
        </w:rPr>
        <w:t>mrd</w:t>
      </w:r>
      <w:proofErr w:type="spellEnd"/>
      <w:r w:rsidRPr="00764C8D">
        <w:rPr>
          <w:rFonts w:asciiTheme="minorHAnsi" w:hAnsiTheme="minorHAnsi" w:cstheme="minorHAnsi"/>
          <w:i/>
          <w:iCs/>
          <w:sz w:val="20"/>
        </w:rPr>
        <w:t xml:space="preserve"> kr fra utlandet. Samfunnsoppdraget krever at instituttene skal bidra med forskning av høy kvalitet og relevans til </w:t>
      </w:r>
      <w:proofErr w:type="gramStart"/>
      <w:r w:rsidRPr="00764C8D">
        <w:rPr>
          <w:rFonts w:asciiTheme="minorHAnsi" w:hAnsiTheme="minorHAnsi" w:cstheme="minorHAnsi"/>
          <w:i/>
          <w:iCs/>
          <w:sz w:val="20"/>
        </w:rPr>
        <w:t>anvendelse</w:t>
      </w:r>
      <w:proofErr w:type="gramEnd"/>
      <w:r w:rsidRPr="00764C8D">
        <w:rPr>
          <w:rFonts w:asciiTheme="minorHAnsi" w:hAnsiTheme="minorHAnsi" w:cstheme="minorHAnsi"/>
          <w:i/>
          <w:iCs/>
          <w:sz w:val="20"/>
        </w:rPr>
        <w:t xml:space="preserve"> i næringsliv, forvaltning og i samfunnet for øvrig. Norge har i sin instituttsektor et velfungerende apparat for anvendt, tverrfaglig og målrettet forskning og problemløsning som bidrar til konkurransekraft, innovasjonsevne og omstilling i næringsliv og offentlig sektor. Studier viser at forskningsinstituttene holder høy faglig kvalitet, har stor vitenskapelig publisering, høy siteringsfrekvens og henter hjem en stor andel av EU-midlene. </w:t>
      </w:r>
    </w:p>
    <w:p w14:paraId="526494E3" w14:textId="77777777" w:rsidR="00764C8D" w:rsidRPr="00764C8D" w:rsidRDefault="00764C8D" w:rsidP="00764C8D">
      <w:pPr>
        <w:pBdr>
          <w:top w:val="single" w:sz="4" w:space="1" w:color="auto"/>
        </w:pBdr>
        <w:rPr>
          <w:rFonts w:asciiTheme="minorHAnsi" w:hAnsiTheme="minorHAnsi" w:cstheme="minorHAnsi"/>
          <w:i/>
          <w:iCs/>
          <w:sz w:val="20"/>
        </w:rPr>
      </w:pPr>
    </w:p>
    <w:p w14:paraId="77B09902" w14:textId="77777777" w:rsidR="00764C8D" w:rsidRPr="00764C8D" w:rsidRDefault="00764C8D" w:rsidP="00764C8D">
      <w:pPr>
        <w:pBdr>
          <w:top w:val="single" w:sz="4" w:space="1" w:color="auto"/>
        </w:pBdr>
        <w:rPr>
          <w:rFonts w:asciiTheme="minorHAnsi" w:hAnsiTheme="minorHAnsi" w:cstheme="minorHAnsi"/>
          <w:sz w:val="20"/>
        </w:rPr>
      </w:pPr>
      <w:r w:rsidRPr="00764C8D">
        <w:rPr>
          <w:rFonts w:asciiTheme="minorHAnsi" w:hAnsiTheme="minorHAnsi" w:cstheme="minorHAnsi"/>
          <w:i/>
          <w:iCs/>
          <w:sz w:val="20"/>
        </w:rPr>
        <w:t xml:space="preserve">Forskningsinstituttene er sentrale forsknings- og innovasjonspartnere for bedriftene og offentlige virksomheter og fungerer som akseleratorer for innovasjon og omstilling i samfunnet. Instituttene bygger bro mellom grunnleggende forskning og private og offentlige virksomheters behov for ny kunnskap og nye løsninger. </w:t>
      </w:r>
      <w:r w:rsidRPr="00764C8D">
        <w:rPr>
          <w:rFonts w:asciiTheme="minorHAnsi" w:hAnsiTheme="minorHAnsi" w:cstheme="minorHAnsi"/>
          <w:sz w:val="20"/>
        </w:rPr>
        <w:t xml:space="preserve"> </w:t>
      </w:r>
    </w:p>
    <w:bookmarkEnd w:id="1"/>
    <w:p w14:paraId="4CEAEC0B" w14:textId="77777777" w:rsidR="00764C8D" w:rsidRPr="00764C8D" w:rsidRDefault="00764C8D" w:rsidP="00764C8D">
      <w:pPr>
        <w:pBdr>
          <w:top w:val="single" w:sz="4" w:space="1" w:color="auto"/>
        </w:pBdr>
        <w:rPr>
          <w:rFonts w:asciiTheme="minorHAnsi" w:hAnsiTheme="minorHAnsi" w:cstheme="minorHAnsi"/>
          <w:sz w:val="20"/>
        </w:rPr>
      </w:pPr>
    </w:p>
    <w:p w14:paraId="4E6056CD" w14:textId="77777777" w:rsidR="00900F7D" w:rsidRPr="00276015" w:rsidRDefault="00900F7D" w:rsidP="00764C8D">
      <w:pPr>
        <w:rPr>
          <w:rFonts w:asciiTheme="minorHAnsi" w:hAnsiTheme="minorHAnsi" w:cstheme="minorHAnsi"/>
          <w:sz w:val="18"/>
          <w:szCs w:val="18"/>
        </w:rPr>
      </w:pPr>
    </w:p>
    <w:sectPr w:rsidR="00900F7D" w:rsidRPr="00276015" w:rsidSect="000D57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133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5D4B" w14:textId="77777777" w:rsidR="00BC4D41" w:rsidRDefault="00BC4D41" w:rsidP="0032655B">
      <w:r>
        <w:separator/>
      </w:r>
    </w:p>
  </w:endnote>
  <w:endnote w:type="continuationSeparator" w:id="0">
    <w:p w14:paraId="6A53E697" w14:textId="77777777" w:rsidR="00BC4D41" w:rsidRDefault="00BC4D41" w:rsidP="0032655B">
      <w:r>
        <w:continuationSeparator/>
      </w:r>
    </w:p>
  </w:endnote>
  <w:endnote w:type="continuationNotice" w:id="1">
    <w:p w14:paraId="449A6664" w14:textId="77777777" w:rsidR="00BC4D41" w:rsidRDefault="00BC4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482B" w14:textId="77777777" w:rsidR="001E7873" w:rsidRDefault="001E787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2A2D" w14:textId="35F682EE" w:rsidR="00FB611F" w:rsidRDefault="00CF705C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7E3880" wp14:editId="4361A6D5">
              <wp:simplePos x="0" y="0"/>
              <wp:positionH relativeFrom="column">
                <wp:posOffset>54553</wp:posOffset>
              </wp:positionH>
              <wp:positionV relativeFrom="paragraph">
                <wp:posOffset>-100918</wp:posOffset>
              </wp:positionV>
              <wp:extent cx="6981493" cy="522539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981493" cy="522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FB72E" w14:textId="77777777" w:rsidR="00FB611F" w:rsidRPr="00A54406" w:rsidRDefault="00FB611F" w:rsidP="00081397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</w:p>
                        <w:p w14:paraId="46D0AAE9" w14:textId="37EEC2ED" w:rsidR="00A54406" w:rsidRPr="00A54406" w:rsidRDefault="00CF705C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  <w:t xml:space="preserve">                      </w:t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915 46 610</w:t>
                          </w:r>
                          <w:r w:rsidR="00EB7C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Epost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: </w:t>
                          </w:r>
                          <w:hyperlink r:id="rId1" w:history="1">
                            <w:r w:rsidR="006F312B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  <w:p w14:paraId="7D631EEF" w14:textId="2F190100" w:rsidR="00CF705C" w:rsidRPr="00A54406" w:rsidRDefault="0015041C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hyperlink r:id="rId2" w:history="1">
                            <w:r w:rsidR="00A54406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https://www.abelia.no/bransjeforeninger/ffa-forskningsinstituttenes-fellesarena/</w:t>
                            </w:r>
                          </w:hyperlink>
                        </w:p>
                        <w:p w14:paraId="1234AD77" w14:textId="77777777" w:rsidR="00A54406" w:rsidRPr="00A54406" w:rsidRDefault="00A54406" w:rsidP="006F312B">
                          <w:pPr>
                            <w:pStyle w:val="Topptekst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  <w:p w14:paraId="638BB46C" w14:textId="77777777" w:rsidR="00FB611F" w:rsidRPr="00A54406" w:rsidRDefault="00FB611F" w:rsidP="00081397">
                          <w:pPr>
                            <w:ind w:left="1695" w:hanging="1695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 w14:anchorId="0FA9C5E5">
            <v:shapetype id="_x0000_t202" coordsize="21600,21600" o:spt="202" path="m,l,21600r21600,l21600,xe" w14:anchorId="447E3880">
              <v:stroke joinstyle="miter"/>
              <v:path gradientshapeok="t" o:connecttype="rect"/>
            </v:shapetype>
            <v:shape id="Text Box 5" style="position:absolute;margin-left:4.3pt;margin-top:-7.95pt;width:549.7pt;height:41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">
              <v:textbox>
                <w:txbxContent>
                  <w:p w:rsidRPr="00A54406" w:rsidR="00FB611F" w:rsidP="00081397" w:rsidRDefault="00FB611F" w14:paraId="672A6659" w14:textId="7777777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</w:p>
                  <w:p w:rsidRPr="00A54406" w:rsidR="00A54406" w:rsidP="006F312B" w:rsidRDefault="00CF705C" w14:paraId="018B1C95" w14:textId="37EEC2ED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 915 46 610</w:t>
                    </w:r>
                    <w:r w:rsidR="00EB7C04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Epost: </w:t>
                    </w:r>
                    <w:hyperlink w:history="1" r:id="rId3">
                      <w:r w:rsidRPr="00A54406" w:rsidR="006F312B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  <w:p w:rsidRPr="00A54406" w:rsidR="00CF705C" w:rsidP="006F312B" w:rsidRDefault="00000000" w14:paraId="652936D2" w14:textId="2F190100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hyperlink w:history="1" r:id="rId4">
                      <w:r w:rsidRPr="00A54406" w:rsid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https://www.abelia.no/bransjeforeninger/ffa-forskningsinstituttenes-fellesarena/</w:t>
                      </w:r>
                    </w:hyperlink>
                  </w:p>
                  <w:p w:rsidRPr="00A54406" w:rsidR="00A54406" w:rsidP="006F312B" w:rsidRDefault="00A54406" w14:paraId="0A37501D" w14:textId="77777777">
                    <w:pPr>
                      <w:pStyle w:val="Topptekst"/>
                      <w:rPr>
                        <w:sz w:val="18"/>
                        <w:szCs w:val="18"/>
                        <w:lang w:val="nn-NO"/>
                      </w:rPr>
                    </w:pPr>
                  </w:p>
                  <w:p w:rsidRPr="00A54406" w:rsidR="00FB611F" w:rsidP="00081397" w:rsidRDefault="00FB611F" w14:paraId="5DAB6C7B" w14:textId="77777777">
                    <w:pPr>
                      <w:ind w:left="1695" w:hanging="1695"/>
                      <w:rPr>
                        <w:sz w:val="18"/>
                        <w:szCs w:val="18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38B3A64" wp14:editId="55C70F2C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FB611F" w:rsidRPr="0032655B" w:rsidRDefault="00FB611F" w:rsidP="0032655B"/>
                        <w:p w14:paraId="7E2E88CA" w14:textId="77777777" w:rsidR="00FB611F" w:rsidRDefault="00FB61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 w14:anchorId="7065C04A">
            <v:shape id="Text Box 16" style="position:absolute;margin-left:261.5pt;margin-top:-19.1pt;width:3.55pt;height:3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" w14:anchorId="738B3A64">
              <v:textbox>
                <w:txbxContent>
                  <w:p w:rsidRPr="0032655B" w:rsidR="00FB611F" w:rsidP="0032655B" w:rsidRDefault="00FB611F" w14:paraId="02EB378F" w14:textId="77777777"/>
                  <w:p w:rsidR="00FB611F" w:rsidRDefault="00FB611F" w14:paraId="6A05A809" w14:textId="77777777"/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 w14:anchorId="3A1386A3">
            <v:shape id="Text Box 17" style="position:absolute;margin-left:386.15pt;margin-top:-.1pt;width:5.7pt;height:10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" w14:anchorId="62329C08">
              <v:textbox>
                <w:txbxContent>
                  <w:p w:rsidRPr="0032655B" w:rsidR="00FB611F" w:rsidP="0032655B" w:rsidRDefault="00FB611F" w14:paraId="5A39BBE3" w14:textId="77777777"/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FB611F" w:rsidRPr="00D80AC6" w:rsidRDefault="00FB611F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 w14:anchorId="222A95F4">
            <v:shape id="Text Box 15" style="position:absolute;margin-left:69.7pt;margin-top:22.55pt;width:186.05pt;height:3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" w14:anchorId="64DC708B">
              <v:textbox>
                <w:txbxContent>
                  <w:p w:rsidRPr="00D80AC6" w:rsidR="00FB611F" w:rsidP="0032655B" w:rsidRDefault="00FB611F" w14:paraId="7157512A" w14:textId="7777777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:rsidRPr="00D80AC6" w:rsidR="00FB611F" w:rsidP="00081397" w:rsidRDefault="00FB611F" w14:paraId="41C8F396" w14:textId="7777777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4D508A" wp14:editId="4D09AFD7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FB611F" w:rsidRDefault="00FB611F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 w14:anchorId="4FE2A823">
            <v:shape id="Text Box 7" style="position:absolute;margin-left:391.85pt;margin-top:-19.1pt;width:117.35pt;height:2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" w14:anchorId="764D508A">
              <v:textbox>
                <w:txbxContent>
                  <w:p w:rsidR="00FB611F" w:rsidRDefault="00FB611F" w14:paraId="72A3D3EC" w14:textId="77777777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1961" w14:textId="77777777" w:rsidR="00BC4D41" w:rsidRDefault="00BC4D41" w:rsidP="0032655B">
      <w:r>
        <w:separator/>
      </w:r>
    </w:p>
  </w:footnote>
  <w:footnote w:type="continuationSeparator" w:id="0">
    <w:p w14:paraId="1546DA25" w14:textId="77777777" w:rsidR="00BC4D41" w:rsidRDefault="00BC4D41" w:rsidP="0032655B">
      <w:r>
        <w:continuationSeparator/>
      </w:r>
    </w:p>
  </w:footnote>
  <w:footnote w:type="continuationNotice" w:id="1">
    <w:p w14:paraId="51A5C160" w14:textId="77777777" w:rsidR="00BC4D41" w:rsidRDefault="00BC4D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E5ED" w14:textId="77777777" w:rsidR="00FB611F" w:rsidRPr="0060010A" w:rsidRDefault="00F04FB7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14:paraId="08707B89" w14:textId="77777777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15C4" w14:textId="26D66904" w:rsidR="00FB611F" w:rsidRPr="00CF705C" w:rsidRDefault="000D5765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20269707">
          <wp:extent cx="2469515" cy="422023"/>
          <wp:effectExtent l="0" t="0" r="6985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520" cy="43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3C9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305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F6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304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2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4A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0A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2A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6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E6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44CAE"/>
    <w:multiLevelType w:val="multilevel"/>
    <w:tmpl w:val="EC1A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9181A7C"/>
    <w:multiLevelType w:val="hybridMultilevel"/>
    <w:tmpl w:val="6368F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F7D85"/>
    <w:multiLevelType w:val="hybridMultilevel"/>
    <w:tmpl w:val="DD0A4F1E"/>
    <w:lvl w:ilvl="0" w:tplc="E5A4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75575"/>
    <w:multiLevelType w:val="hybridMultilevel"/>
    <w:tmpl w:val="BFBAD7F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205D00"/>
    <w:multiLevelType w:val="hybridMultilevel"/>
    <w:tmpl w:val="2ED4CBC2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168BD4A7"/>
    <w:multiLevelType w:val="hybridMultilevel"/>
    <w:tmpl w:val="FFFFFFFF"/>
    <w:lvl w:ilvl="0" w:tplc="118A4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61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A7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49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2E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48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AF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4C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7C7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25AEB"/>
    <w:multiLevelType w:val="hybridMultilevel"/>
    <w:tmpl w:val="58D09062"/>
    <w:lvl w:ilvl="0" w:tplc="A05424F4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4C34DE"/>
    <w:multiLevelType w:val="hybridMultilevel"/>
    <w:tmpl w:val="BD587CE6"/>
    <w:lvl w:ilvl="0" w:tplc="39921D2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100153"/>
    <w:multiLevelType w:val="hybridMultilevel"/>
    <w:tmpl w:val="A2B6C5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7EE9F6">
      <w:start w:val="1"/>
      <w:numFmt w:val="decimal"/>
      <w:lvlText w:val="%2."/>
      <w:lvlJc w:val="left"/>
      <w:pPr>
        <w:ind w:left="1430" w:hanging="71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551C43"/>
    <w:multiLevelType w:val="hybridMultilevel"/>
    <w:tmpl w:val="FA461AF0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30A2648E"/>
    <w:multiLevelType w:val="hybridMultilevel"/>
    <w:tmpl w:val="CFFC8DA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40322E1"/>
    <w:multiLevelType w:val="hybridMultilevel"/>
    <w:tmpl w:val="A2504EFE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38FD140F"/>
    <w:multiLevelType w:val="multilevel"/>
    <w:tmpl w:val="7CA896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399F5320"/>
    <w:multiLevelType w:val="hybridMultilevel"/>
    <w:tmpl w:val="87A4F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61189"/>
    <w:multiLevelType w:val="hybridMultilevel"/>
    <w:tmpl w:val="B556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93518"/>
    <w:multiLevelType w:val="hybridMultilevel"/>
    <w:tmpl w:val="24005E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A2EB4"/>
    <w:multiLevelType w:val="hybridMultilevel"/>
    <w:tmpl w:val="83EEB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901E2"/>
    <w:multiLevelType w:val="hybridMultilevel"/>
    <w:tmpl w:val="ADE4A0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A9643E"/>
    <w:multiLevelType w:val="hybridMultilevel"/>
    <w:tmpl w:val="C7AA4F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5071E"/>
    <w:multiLevelType w:val="hybridMultilevel"/>
    <w:tmpl w:val="8A3CA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C4EF1"/>
    <w:multiLevelType w:val="hybridMultilevel"/>
    <w:tmpl w:val="25661C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D274E"/>
    <w:multiLevelType w:val="hybridMultilevel"/>
    <w:tmpl w:val="1A00EC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F7EBF"/>
    <w:multiLevelType w:val="hybridMultilevel"/>
    <w:tmpl w:val="3B9A0B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461C99"/>
    <w:multiLevelType w:val="multilevel"/>
    <w:tmpl w:val="B962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A519E3"/>
    <w:multiLevelType w:val="multilevel"/>
    <w:tmpl w:val="B40E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6D2854"/>
    <w:multiLevelType w:val="hybridMultilevel"/>
    <w:tmpl w:val="6812E0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4819126">
    <w:abstractNumId w:val="15"/>
  </w:num>
  <w:num w:numId="2" w16cid:durableId="267472410">
    <w:abstractNumId w:val="25"/>
  </w:num>
  <w:num w:numId="3" w16cid:durableId="715617767">
    <w:abstractNumId w:val="19"/>
  </w:num>
  <w:num w:numId="4" w16cid:durableId="2043357979">
    <w:abstractNumId w:val="14"/>
  </w:num>
  <w:num w:numId="5" w16cid:durableId="1214855845">
    <w:abstractNumId w:val="28"/>
  </w:num>
  <w:num w:numId="6" w16cid:durableId="229661991">
    <w:abstractNumId w:val="8"/>
  </w:num>
  <w:num w:numId="7" w16cid:durableId="1367101601">
    <w:abstractNumId w:val="3"/>
  </w:num>
  <w:num w:numId="8" w16cid:durableId="1319580888">
    <w:abstractNumId w:val="2"/>
  </w:num>
  <w:num w:numId="9" w16cid:durableId="1700816043">
    <w:abstractNumId w:val="1"/>
  </w:num>
  <w:num w:numId="10" w16cid:durableId="636954106">
    <w:abstractNumId w:val="0"/>
  </w:num>
  <w:num w:numId="11" w16cid:durableId="370813414">
    <w:abstractNumId w:val="9"/>
  </w:num>
  <w:num w:numId="12" w16cid:durableId="1218710708">
    <w:abstractNumId w:val="7"/>
  </w:num>
  <w:num w:numId="13" w16cid:durableId="72704024">
    <w:abstractNumId w:val="6"/>
  </w:num>
  <w:num w:numId="14" w16cid:durableId="1631669571">
    <w:abstractNumId w:val="5"/>
  </w:num>
  <w:num w:numId="15" w16cid:durableId="751052309">
    <w:abstractNumId w:val="4"/>
  </w:num>
  <w:num w:numId="16" w16cid:durableId="1459376644">
    <w:abstractNumId w:val="30"/>
  </w:num>
  <w:num w:numId="17" w16cid:durableId="1571236856">
    <w:abstractNumId w:val="20"/>
  </w:num>
  <w:num w:numId="18" w16cid:durableId="1054548284">
    <w:abstractNumId w:val="12"/>
  </w:num>
  <w:num w:numId="19" w16cid:durableId="52117510">
    <w:abstractNumId w:val="24"/>
  </w:num>
  <w:num w:numId="20" w16cid:durableId="1176922520">
    <w:abstractNumId w:val="23"/>
  </w:num>
  <w:num w:numId="21" w16cid:durableId="1372924999">
    <w:abstractNumId w:val="29"/>
  </w:num>
  <w:num w:numId="22" w16cid:durableId="540939885">
    <w:abstractNumId w:val="21"/>
  </w:num>
  <w:num w:numId="23" w16cid:durableId="275334851">
    <w:abstractNumId w:val="11"/>
  </w:num>
  <w:num w:numId="24" w16cid:durableId="1768308157">
    <w:abstractNumId w:val="13"/>
  </w:num>
  <w:num w:numId="25" w16cid:durableId="2139494811">
    <w:abstractNumId w:val="17"/>
  </w:num>
  <w:num w:numId="26" w16cid:durableId="1452701757">
    <w:abstractNumId w:val="27"/>
  </w:num>
  <w:num w:numId="27" w16cid:durableId="705986269">
    <w:abstractNumId w:val="18"/>
  </w:num>
  <w:num w:numId="28" w16cid:durableId="601186603">
    <w:abstractNumId w:val="26"/>
  </w:num>
  <w:num w:numId="29" w16cid:durableId="1198422974">
    <w:abstractNumId w:val="16"/>
  </w:num>
  <w:num w:numId="30" w16cid:durableId="610354758">
    <w:abstractNumId w:val="32"/>
  </w:num>
  <w:num w:numId="31" w16cid:durableId="513617379">
    <w:abstractNumId w:val="34"/>
  </w:num>
  <w:num w:numId="32" w16cid:durableId="416366042">
    <w:abstractNumId w:val="10"/>
  </w:num>
  <w:num w:numId="33" w16cid:durableId="266081443">
    <w:abstractNumId w:val="22"/>
  </w:num>
  <w:num w:numId="34" w16cid:durableId="1999070401">
    <w:abstractNumId w:val="33"/>
  </w:num>
  <w:num w:numId="35" w16cid:durableId="2121682808">
    <w:abstractNumId w:val="35"/>
  </w:num>
  <w:num w:numId="36" w16cid:durableId="10394010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BF"/>
    <w:rsid w:val="0000470F"/>
    <w:rsid w:val="000058DB"/>
    <w:rsid w:val="00013FE0"/>
    <w:rsid w:val="000155D2"/>
    <w:rsid w:val="000212AC"/>
    <w:rsid w:val="00031CD0"/>
    <w:rsid w:val="000327A6"/>
    <w:rsid w:val="00033473"/>
    <w:rsid w:val="000365A5"/>
    <w:rsid w:val="00040C24"/>
    <w:rsid w:val="0004152B"/>
    <w:rsid w:val="00052912"/>
    <w:rsid w:val="000606B2"/>
    <w:rsid w:val="000670C6"/>
    <w:rsid w:val="00073150"/>
    <w:rsid w:val="00081397"/>
    <w:rsid w:val="00082F5E"/>
    <w:rsid w:val="00091C09"/>
    <w:rsid w:val="00096085"/>
    <w:rsid w:val="000A0D28"/>
    <w:rsid w:val="000A18C9"/>
    <w:rsid w:val="000A2097"/>
    <w:rsid w:val="000A2DAA"/>
    <w:rsid w:val="000A4B4A"/>
    <w:rsid w:val="000A6167"/>
    <w:rsid w:val="000C64F9"/>
    <w:rsid w:val="000C7B7F"/>
    <w:rsid w:val="000D5765"/>
    <w:rsid w:val="000F1C16"/>
    <w:rsid w:val="000F560C"/>
    <w:rsid w:val="00100CD5"/>
    <w:rsid w:val="001022A0"/>
    <w:rsid w:val="0010260E"/>
    <w:rsid w:val="00107266"/>
    <w:rsid w:val="001117FE"/>
    <w:rsid w:val="00111B82"/>
    <w:rsid w:val="00112EB7"/>
    <w:rsid w:val="00116808"/>
    <w:rsid w:val="00120AAF"/>
    <w:rsid w:val="00120C16"/>
    <w:rsid w:val="00124DA6"/>
    <w:rsid w:val="001275B7"/>
    <w:rsid w:val="00130989"/>
    <w:rsid w:val="0013723C"/>
    <w:rsid w:val="001378FA"/>
    <w:rsid w:val="00143D8B"/>
    <w:rsid w:val="0015041C"/>
    <w:rsid w:val="0015541F"/>
    <w:rsid w:val="001658F3"/>
    <w:rsid w:val="00171FD1"/>
    <w:rsid w:val="00175884"/>
    <w:rsid w:val="001769F5"/>
    <w:rsid w:val="00184852"/>
    <w:rsid w:val="00192819"/>
    <w:rsid w:val="00193E7D"/>
    <w:rsid w:val="00195675"/>
    <w:rsid w:val="00197EEE"/>
    <w:rsid w:val="001A1978"/>
    <w:rsid w:val="001B3459"/>
    <w:rsid w:val="001B43EE"/>
    <w:rsid w:val="001B586F"/>
    <w:rsid w:val="001C2137"/>
    <w:rsid w:val="001D252C"/>
    <w:rsid w:val="001D30C4"/>
    <w:rsid w:val="001E7873"/>
    <w:rsid w:val="001F0590"/>
    <w:rsid w:val="001F60C8"/>
    <w:rsid w:val="001F6277"/>
    <w:rsid w:val="001F70AD"/>
    <w:rsid w:val="00200F2B"/>
    <w:rsid w:val="002010B9"/>
    <w:rsid w:val="002407F0"/>
    <w:rsid w:val="002521A3"/>
    <w:rsid w:val="00253B84"/>
    <w:rsid w:val="0025529C"/>
    <w:rsid w:val="00255B0B"/>
    <w:rsid w:val="00262E46"/>
    <w:rsid w:val="00276015"/>
    <w:rsid w:val="00284D3B"/>
    <w:rsid w:val="00284E8B"/>
    <w:rsid w:val="00293FA0"/>
    <w:rsid w:val="002947AC"/>
    <w:rsid w:val="002956BE"/>
    <w:rsid w:val="002A09E7"/>
    <w:rsid w:val="002A1F15"/>
    <w:rsid w:val="002B4DBD"/>
    <w:rsid w:val="002D4BEA"/>
    <w:rsid w:val="002E4D15"/>
    <w:rsid w:val="002E5A63"/>
    <w:rsid w:val="002F72BA"/>
    <w:rsid w:val="00311F64"/>
    <w:rsid w:val="00313335"/>
    <w:rsid w:val="003141FF"/>
    <w:rsid w:val="00324135"/>
    <w:rsid w:val="0032655B"/>
    <w:rsid w:val="003300FF"/>
    <w:rsid w:val="00330695"/>
    <w:rsid w:val="00331671"/>
    <w:rsid w:val="003338E7"/>
    <w:rsid w:val="00337E94"/>
    <w:rsid w:val="00343262"/>
    <w:rsid w:val="00344482"/>
    <w:rsid w:val="00352B43"/>
    <w:rsid w:val="003546D8"/>
    <w:rsid w:val="00357FDC"/>
    <w:rsid w:val="00360EB5"/>
    <w:rsid w:val="00364017"/>
    <w:rsid w:val="00365189"/>
    <w:rsid w:val="00377EE5"/>
    <w:rsid w:val="00381B78"/>
    <w:rsid w:val="00382B75"/>
    <w:rsid w:val="0038441A"/>
    <w:rsid w:val="00396631"/>
    <w:rsid w:val="003A088F"/>
    <w:rsid w:val="003A2895"/>
    <w:rsid w:val="003A2EE8"/>
    <w:rsid w:val="003B061A"/>
    <w:rsid w:val="003B262C"/>
    <w:rsid w:val="003B2EFC"/>
    <w:rsid w:val="003B47EE"/>
    <w:rsid w:val="003B4FB3"/>
    <w:rsid w:val="003B755D"/>
    <w:rsid w:val="003C04E3"/>
    <w:rsid w:val="003C10AE"/>
    <w:rsid w:val="003C6D0B"/>
    <w:rsid w:val="003D21D9"/>
    <w:rsid w:val="003D3412"/>
    <w:rsid w:val="003D66EA"/>
    <w:rsid w:val="003E3477"/>
    <w:rsid w:val="003F04F3"/>
    <w:rsid w:val="003F12AD"/>
    <w:rsid w:val="0040218B"/>
    <w:rsid w:val="004040AB"/>
    <w:rsid w:val="004056E1"/>
    <w:rsid w:val="00411DFE"/>
    <w:rsid w:val="004151C2"/>
    <w:rsid w:val="00424B01"/>
    <w:rsid w:val="00425DE4"/>
    <w:rsid w:val="00430FD4"/>
    <w:rsid w:val="00432A73"/>
    <w:rsid w:val="00440B75"/>
    <w:rsid w:val="004426E8"/>
    <w:rsid w:val="004451F0"/>
    <w:rsid w:val="0045730F"/>
    <w:rsid w:val="0046426A"/>
    <w:rsid w:val="00481921"/>
    <w:rsid w:val="0048198C"/>
    <w:rsid w:val="00493B33"/>
    <w:rsid w:val="0049771D"/>
    <w:rsid w:val="004A1664"/>
    <w:rsid w:val="004B424D"/>
    <w:rsid w:val="004B4F9D"/>
    <w:rsid w:val="004C209C"/>
    <w:rsid w:val="004D289C"/>
    <w:rsid w:val="004D2FD5"/>
    <w:rsid w:val="004D61D2"/>
    <w:rsid w:val="004E1120"/>
    <w:rsid w:val="005010C1"/>
    <w:rsid w:val="00506E4A"/>
    <w:rsid w:val="00514054"/>
    <w:rsid w:val="005265C1"/>
    <w:rsid w:val="00526FCF"/>
    <w:rsid w:val="0053237B"/>
    <w:rsid w:val="00542879"/>
    <w:rsid w:val="00543958"/>
    <w:rsid w:val="00544A76"/>
    <w:rsid w:val="00544BF8"/>
    <w:rsid w:val="00544D61"/>
    <w:rsid w:val="0054751C"/>
    <w:rsid w:val="005551E1"/>
    <w:rsid w:val="0055720C"/>
    <w:rsid w:val="00560FA7"/>
    <w:rsid w:val="005612DA"/>
    <w:rsid w:val="00562C3C"/>
    <w:rsid w:val="00563F68"/>
    <w:rsid w:val="0057182D"/>
    <w:rsid w:val="00587CBC"/>
    <w:rsid w:val="00592497"/>
    <w:rsid w:val="0059347A"/>
    <w:rsid w:val="005975AB"/>
    <w:rsid w:val="00597B2B"/>
    <w:rsid w:val="005C7D27"/>
    <w:rsid w:val="005E4424"/>
    <w:rsid w:val="005E51F7"/>
    <w:rsid w:val="005F2009"/>
    <w:rsid w:val="005F3572"/>
    <w:rsid w:val="005F4C25"/>
    <w:rsid w:val="00601E76"/>
    <w:rsid w:val="00603D03"/>
    <w:rsid w:val="006124A3"/>
    <w:rsid w:val="00620CF7"/>
    <w:rsid w:val="006213B1"/>
    <w:rsid w:val="006270D2"/>
    <w:rsid w:val="00635A36"/>
    <w:rsid w:val="00635F6F"/>
    <w:rsid w:val="00640E13"/>
    <w:rsid w:val="00646028"/>
    <w:rsid w:val="0064751A"/>
    <w:rsid w:val="006511ED"/>
    <w:rsid w:val="00655ACA"/>
    <w:rsid w:val="00662CEF"/>
    <w:rsid w:val="00663C70"/>
    <w:rsid w:val="006770FA"/>
    <w:rsid w:val="00677C87"/>
    <w:rsid w:val="0068310E"/>
    <w:rsid w:val="0068375A"/>
    <w:rsid w:val="00691512"/>
    <w:rsid w:val="00697BAC"/>
    <w:rsid w:val="006A64DF"/>
    <w:rsid w:val="006A6914"/>
    <w:rsid w:val="006B6E7E"/>
    <w:rsid w:val="006C11B8"/>
    <w:rsid w:val="006C142E"/>
    <w:rsid w:val="006C3364"/>
    <w:rsid w:val="006E1979"/>
    <w:rsid w:val="006E347A"/>
    <w:rsid w:val="006E4CFA"/>
    <w:rsid w:val="006F0AF5"/>
    <w:rsid w:val="006F265C"/>
    <w:rsid w:val="006F312B"/>
    <w:rsid w:val="006F49B0"/>
    <w:rsid w:val="006F7125"/>
    <w:rsid w:val="00702155"/>
    <w:rsid w:val="007055BB"/>
    <w:rsid w:val="00707582"/>
    <w:rsid w:val="007128F3"/>
    <w:rsid w:val="00720C62"/>
    <w:rsid w:val="007300D8"/>
    <w:rsid w:val="007309F1"/>
    <w:rsid w:val="007342BB"/>
    <w:rsid w:val="00734867"/>
    <w:rsid w:val="007403BC"/>
    <w:rsid w:val="00742A02"/>
    <w:rsid w:val="007466E8"/>
    <w:rsid w:val="00753218"/>
    <w:rsid w:val="00757130"/>
    <w:rsid w:val="00764C8D"/>
    <w:rsid w:val="0076FF6F"/>
    <w:rsid w:val="00786DAC"/>
    <w:rsid w:val="00796FE0"/>
    <w:rsid w:val="007A1B8F"/>
    <w:rsid w:val="007A30FD"/>
    <w:rsid w:val="007A434E"/>
    <w:rsid w:val="007B5C8E"/>
    <w:rsid w:val="007C31EE"/>
    <w:rsid w:val="007C553D"/>
    <w:rsid w:val="007D75F2"/>
    <w:rsid w:val="007E225F"/>
    <w:rsid w:val="007E7E67"/>
    <w:rsid w:val="007F3FB0"/>
    <w:rsid w:val="007F5345"/>
    <w:rsid w:val="007F6AFB"/>
    <w:rsid w:val="00806BDE"/>
    <w:rsid w:val="00820304"/>
    <w:rsid w:val="008217C5"/>
    <w:rsid w:val="00822ABE"/>
    <w:rsid w:val="0084088B"/>
    <w:rsid w:val="00841CAF"/>
    <w:rsid w:val="00846BB8"/>
    <w:rsid w:val="00852AF0"/>
    <w:rsid w:val="00856547"/>
    <w:rsid w:val="008607DC"/>
    <w:rsid w:val="00866D98"/>
    <w:rsid w:val="00874D10"/>
    <w:rsid w:val="0087530F"/>
    <w:rsid w:val="00876E64"/>
    <w:rsid w:val="00880DB4"/>
    <w:rsid w:val="0088273D"/>
    <w:rsid w:val="00891E21"/>
    <w:rsid w:val="00893219"/>
    <w:rsid w:val="00896A22"/>
    <w:rsid w:val="008A3455"/>
    <w:rsid w:val="008A3B6E"/>
    <w:rsid w:val="008C1706"/>
    <w:rsid w:val="008C4E65"/>
    <w:rsid w:val="008D33BF"/>
    <w:rsid w:val="008F0095"/>
    <w:rsid w:val="00900F7D"/>
    <w:rsid w:val="00907A20"/>
    <w:rsid w:val="00913114"/>
    <w:rsid w:val="0093226D"/>
    <w:rsid w:val="009350C3"/>
    <w:rsid w:val="00941175"/>
    <w:rsid w:val="009425BA"/>
    <w:rsid w:val="0095040A"/>
    <w:rsid w:val="00950EFE"/>
    <w:rsid w:val="00962812"/>
    <w:rsid w:val="0097197E"/>
    <w:rsid w:val="009750FC"/>
    <w:rsid w:val="00977AE8"/>
    <w:rsid w:val="00985689"/>
    <w:rsid w:val="00991667"/>
    <w:rsid w:val="009A0F19"/>
    <w:rsid w:val="009A2161"/>
    <w:rsid w:val="009A4485"/>
    <w:rsid w:val="009C74A7"/>
    <w:rsid w:val="009F1738"/>
    <w:rsid w:val="009F78A1"/>
    <w:rsid w:val="00A05FEC"/>
    <w:rsid w:val="00A070C2"/>
    <w:rsid w:val="00A16997"/>
    <w:rsid w:val="00A25B4A"/>
    <w:rsid w:val="00A26A85"/>
    <w:rsid w:val="00A42EB2"/>
    <w:rsid w:val="00A47334"/>
    <w:rsid w:val="00A54406"/>
    <w:rsid w:val="00A559B2"/>
    <w:rsid w:val="00A63A6E"/>
    <w:rsid w:val="00A67A03"/>
    <w:rsid w:val="00A731D8"/>
    <w:rsid w:val="00A7362D"/>
    <w:rsid w:val="00A75D63"/>
    <w:rsid w:val="00A75EAF"/>
    <w:rsid w:val="00A803C4"/>
    <w:rsid w:val="00A92A9C"/>
    <w:rsid w:val="00A9761A"/>
    <w:rsid w:val="00AA471D"/>
    <w:rsid w:val="00AA6BEB"/>
    <w:rsid w:val="00AB3066"/>
    <w:rsid w:val="00AC06CF"/>
    <w:rsid w:val="00AC1704"/>
    <w:rsid w:val="00AC7834"/>
    <w:rsid w:val="00AD173A"/>
    <w:rsid w:val="00AD45C0"/>
    <w:rsid w:val="00AD58F0"/>
    <w:rsid w:val="00AD5CFE"/>
    <w:rsid w:val="00AD7893"/>
    <w:rsid w:val="00AE13F9"/>
    <w:rsid w:val="00AE5638"/>
    <w:rsid w:val="00AF2F95"/>
    <w:rsid w:val="00AF5ABF"/>
    <w:rsid w:val="00AF7941"/>
    <w:rsid w:val="00B00495"/>
    <w:rsid w:val="00B11A9F"/>
    <w:rsid w:val="00B30547"/>
    <w:rsid w:val="00B338D6"/>
    <w:rsid w:val="00B50B90"/>
    <w:rsid w:val="00B5397D"/>
    <w:rsid w:val="00B5748A"/>
    <w:rsid w:val="00B57D39"/>
    <w:rsid w:val="00B63E13"/>
    <w:rsid w:val="00B72637"/>
    <w:rsid w:val="00B75CB1"/>
    <w:rsid w:val="00B76763"/>
    <w:rsid w:val="00B807F8"/>
    <w:rsid w:val="00B84387"/>
    <w:rsid w:val="00B85050"/>
    <w:rsid w:val="00BA1368"/>
    <w:rsid w:val="00BA46E9"/>
    <w:rsid w:val="00BB19FA"/>
    <w:rsid w:val="00BB2D4F"/>
    <w:rsid w:val="00BB5E8B"/>
    <w:rsid w:val="00BC457F"/>
    <w:rsid w:val="00BC4D41"/>
    <w:rsid w:val="00BC671F"/>
    <w:rsid w:val="00BC6DA7"/>
    <w:rsid w:val="00BF3FD8"/>
    <w:rsid w:val="00C018D5"/>
    <w:rsid w:val="00C05D61"/>
    <w:rsid w:val="00C1370D"/>
    <w:rsid w:val="00C138AA"/>
    <w:rsid w:val="00C14403"/>
    <w:rsid w:val="00C32DB3"/>
    <w:rsid w:val="00C36E5A"/>
    <w:rsid w:val="00C40331"/>
    <w:rsid w:val="00C40BA4"/>
    <w:rsid w:val="00C62D61"/>
    <w:rsid w:val="00C632C6"/>
    <w:rsid w:val="00C758DE"/>
    <w:rsid w:val="00C817A4"/>
    <w:rsid w:val="00C913C7"/>
    <w:rsid w:val="00CA4FE0"/>
    <w:rsid w:val="00CB07B3"/>
    <w:rsid w:val="00CB07C9"/>
    <w:rsid w:val="00CB1ED3"/>
    <w:rsid w:val="00CB5336"/>
    <w:rsid w:val="00CB7CF6"/>
    <w:rsid w:val="00CC263A"/>
    <w:rsid w:val="00CC278C"/>
    <w:rsid w:val="00CC5025"/>
    <w:rsid w:val="00CC648A"/>
    <w:rsid w:val="00CD4575"/>
    <w:rsid w:val="00CD5088"/>
    <w:rsid w:val="00CE3775"/>
    <w:rsid w:val="00CF1EB4"/>
    <w:rsid w:val="00CF4019"/>
    <w:rsid w:val="00CF4DEB"/>
    <w:rsid w:val="00CF69D0"/>
    <w:rsid w:val="00CF705C"/>
    <w:rsid w:val="00D0528D"/>
    <w:rsid w:val="00D13E3B"/>
    <w:rsid w:val="00D21862"/>
    <w:rsid w:val="00D5765A"/>
    <w:rsid w:val="00D63FAC"/>
    <w:rsid w:val="00D67977"/>
    <w:rsid w:val="00D7441D"/>
    <w:rsid w:val="00D932FD"/>
    <w:rsid w:val="00DA3E43"/>
    <w:rsid w:val="00DA684D"/>
    <w:rsid w:val="00DB2EFF"/>
    <w:rsid w:val="00DB33FD"/>
    <w:rsid w:val="00DB49EA"/>
    <w:rsid w:val="00DC7ED7"/>
    <w:rsid w:val="00DD1434"/>
    <w:rsid w:val="00DD1B8F"/>
    <w:rsid w:val="00DE49A7"/>
    <w:rsid w:val="00DE7F10"/>
    <w:rsid w:val="00E013CE"/>
    <w:rsid w:val="00E0164E"/>
    <w:rsid w:val="00E0430F"/>
    <w:rsid w:val="00E11762"/>
    <w:rsid w:val="00E12174"/>
    <w:rsid w:val="00E14893"/>
    <w:rsid w:val="00E21232"/>
    <w:rsid w:val="00E27D1E"/>
    <w:rsid w:val="00E329D4"/>
    <w:rsid w:val="00E32E80"/>
    <w:rsid w:val="00E3301E"/>
    <w:rsid w:val="00E42E83"/>
    <w:rsid w:val="00E43710"/>
    <w:rsid w:val="00E50E50"/>
    <w:rsid w:val="00E510BA"/>
    <w:rsid w:val="00E53C4D"/>
    <w:rsid w:val="00E60BBC"/>
    <w:rsid w:val="00E71218"/>
    <w:rsid w:val="00E72F4E"/>
    <w:rsid w:val="00E733CC"/>
    <w:rsid w:val="00E9011F"/>
    <w:rsid w:val="00E90653"/>
    <w:rsid w:val="00E907D5"/>
    <w:rsid w:val="00EA6697"/>
    <w:rsid w:val="00EB07F5"/>
    <w:rsid w:val="00EB20F3"/>
    <w:rsid w:val="00EB3A4A"/>
    <w:rsid w:val="00EB70E0"/>
    <w:rsid w:val="00EB7C04"/>
    <w:rsid w:val="00EC06B6"/>
    <w:rsid w:val="00EC3593"/>
    <w:rsid w:val="00EC69F6"/>
    <w:rsid w:val="00ED6B95"/>
    <w:rsid w:val="00EE4518"/>
    <w:rsid w:val="00EE6BE4"/>
    <w:rsid w:val="00EF1439"/>
    <w:rsid w:val="00EF764A"/>
    <w:rsid w:val="00F01207"/>
    <w:rsid w:val="00F01A42"/>
    <w:rsid w:val="00F02D39"/>
    <w:rsid w:val="00F03C5E"/>
    <w:rsid w:val="00F04B4E"/>
    <w:rsid w:val="00F04FB7"/>
    <w:rsid w:val="00F052B2"/>
    <w:rsid w:val="00F430EB"/>
    <w:rsid w:val="00F47BC0"/>
    <w:rsid w:val="00F50579"/>
    <w:rsid w:val="00F60D73"/>
    <w:rsid w:val="00F65E24"/>
    <w:rsid w:val="00F91254"/>
    <w:rsid w:val="00F9340B"/>
    <w:rsid w:val="00F95964"/>
    <w:rsid w:val="00FA23FC"/>
    <w:rsid w:val="00FA4BCE"/>
    <w:rsid w:val="00FA5BA7"/>
    <w:rsid w:val="00FA6F44"/>
    <w:rsid w:val="00FB2061"/>
    <w:rsid w:val="00FB611F"/>
    <w:rsid w:val="00FB786A"/>
    <w:rsid w:val="00FD4B0C"/>
    <w:rsid w:val="00FE7E91"/>
    <w:rsid w:val="00FF0AF3"/>
    <w:rsid w:val="00FF76BA"/>
    <w:rsid w:val="01003DE8"/>
    <w:rsid w:val="01F01CB9"/>
    <w:rsid w:val="022D58F3"/>
    <w:rsid w:val="02458531"/>
    <w:rsid w:val="028FDE77"/>
    <w:rsid w:val="0295CD42"/>
    <w:rsid w:val="02D91692"/>
    <w:rsid w:val="02E739AB"/>
    <w:rsid w:val="02EB02E9"/>
    <w:rsid w:val="03544086"/>
    <w:rsid w:val="036322FF"/>
    <w:rsid w:val="0374BDF6"/>
    <w:rsid w:val="049D430F"/>
    <w:rsid w:val="04A0CA77"/>
    <w:rsid w:val="04A13434"/>
    <w:rsid w:val="04D1270E"/>
    <w:rsid w:val="052E176A"/>
    <w:rsid w:val="0587DF9D"/>
    <w:rsid w:val="058BD114"/>
    <w:rsid w:val="060616B7"/>
    <w:rsid w:val="063693B4"/>
    <w:rsid w:val="063FC3FC"/>
    <w:rsid w:val="069B8888"/>
    <w:rsid w:val="06DFA1D4"/>
    <w:rsid w:val="06F94232"/>
    <w:rsid w:val="0704C625"/>
    <w:rsid w:val="07148849"/>
    <w:rsid w:val="07254395"/>
    <w:rsid w:val="075BC7B6"/>
    <w:rsid w:val="0765DF50"/>
    <w:rsid w:val="077C3018"/>
    <w:rsid w:val="078233F1"/>
    <w:rsid w:val="07DBFC24"/>
    <w:rsid w:val="082029C5"/>
    <w:rsid w:val="0874032D"/>
    <w:rsid w:val="0879F1F8"/>
    <w:rsid w:val="08A5AE02"/>
    <w:rsid w:val="08A9683E"/>
    <w:rsid w:val="08BE3982"/>
    <w:rsid w:val="094E1BAD"/>
    <w:rsid w:val="09F6D880"/>
    <w:rsid w:val="0A54959B"/>
    <w:rsid w:val="0AA9C7D1"/>
    <w:rsid w:val="0B32B990"/>
    <w:rsid w:val="0B5EEDC4"/>
    <w:rsid w:val="0BC52B71"/>
    <w:rsid w:val="0C0A2260"/>
    <w:rsid w:val="0C4A5E8A"/>
    <w:rsid w:val="0C69C871"/>
    <w:rsid w:val="0C71E74A"/>
    <w:rsid w:val="0C97A6AB"/>
    <w:rsid w:val="0CFAF57D"/>
    <w:rsid w:val="0D0AC204"/>
    <w:rsid w:val="0D4148AB"/>
    <w:rsid w:val="0D6E135C"/>
    <w:rsid w:val="0E044E7B"/>
    <w:rsid w:val="0E24CBEB"/>
    <w:rsid w:val="0E32C687"/>
    <w:rsid w:val="0E47026E"/>
    <w:rsid w:val="0EADF07B"/>
    <w:rsid w:val="0EF3E810"/>
    <w:rsid w:val="0F447854"/>
    <w:rsid w:val="0F6C63BF"/>
    <w:rsid w:val="0F90F727"/>
    <w:rsid w:val="0FE24E2E"/>
    <w:rsid w:val="0FE6582F"/>
    <w:rsid w:val="0FFEA2CF"/>
    <w:rsid w:val="109C98A3"/>
    <w:rsid w:val="10E18F92"/>
    <w:rsid w:val="10FA97C0"/>
    <w:rsid w:val="11B0418E"/>
    <w:rsid w:val="11FAB036"/>
    <w:rsid w:val="120A09C1"/>
    <w:rsid w:val="1222032E"/>
    <w:rsid w:val="1232A831"/>
    <w:rsid w:val="12CA48EF"/>
    <w:rsid w:val="12F0B52A"/>
    <w:rsid w:val="13015E0B"/>
    <w:rsid w:val="1321A423"/>
    <w:rsid w:val="1393AFF0"/>
    <w:rsid w:val="13D1F44E"/>
    <w:rsid w:val="13E9585E"/>
    <w:rsid w:val="1417E977"/>
    <w:rsid w:val="14F852DE"/>
    <w:rsid w:val="157105E5"/>
    <w:rsid w:val="157FCBEA"/>
    <w:rsid w:val="15C672E4"/>
    <w:rsid w:val="15C79C52"/>
    <w:rsid w:val="15E2C785"/>
    <w:rsid w:val="16177FBC"/>
    <w:rsid w:val="166BEC15"/>
    <w:rsid w:val="1680BD59"/>
    <w:rsid w:val="16A13AC9"/>
    <w:rsid w:val="16C9DD17"/>
    <w:rsid w:val="172A5F59"/>
    <w:rsid w:val="17B8DFC3"/>
    <w:rsid w:val="18AFC9E4"/>
    <w:rsid w:val="18E3D2B6"/>
    <w:rsid w:val="18FEA59C"/>
    <w:rsid w:val="191AFFD8"/>
    <w:rsid w:val="195DFE70"/>
    <w:rsid w:val="1A10EDC1"/>
    <w:rsid w:val="1A237AE9"/>
    <w:rsid w:val="1A7E1CD5"/>
    <w:rsid w:val="1AAAF21E"/>
    <w:rsid w:val="1AC330BA"/>
    <w:rsid w:val="1AE368FB"/>
    <w:rsid w:val="1AFF7860"/>
    <w:rsid w:val="1B6D2408"/>
    <w:rsid w:val="1B7B1EA4"/>
    <w:rsid w:val="1BA1DC3F"/>
    <w:rsid w:val="1BD2ECFE"/>
    <w:rsid w:val="1C40519E"/>
    <w:rsid w:val="1C675AD3"/>
    <w:rsid w:val="1C9F2AEC"/>
    <w:rsid w:val="1CA17D34"/>
    <w:rsid w:val="1CA937E9"/>
    <w:rsid w:val="1D354166"/>
    <w:rsid w:val="1D7C7C71"/>
    <w:rsid w:val="1D883335"/>
    <w:rsid w:val="1E0885EE"/>
    <w:rsid w:val="1E1A2882"/>
    <w:rsid w:val="1E7F1D56"/>
    <w:rsid w:val="1E93EE9A"/>
    <w:rsid w:val="1EDCD700"/>
    <w:rsid w:val="1F2E7536"/>
    <w:rsid w:val="1F57D997"/>
    <w:rsid w:val="1F66920D"/>
    <w:rsid w:val="1F6A5B4B"/>
    <w:rsid w:val="1F7671A0"/>
    <w:rsid w:val="202E3670"/>
    <w:rsid w:val="2034E4E4"/>
    <w:rsid w:val="206DC57E"/>
    <w:rsid w:val="20C743EE"/>
    <w:rsid w:val="212C38C2"/>
    <w:rsid w:val="215F435A"/>
    <w:rsid w:val="21E79D7D"/>
    <w:rsid w:val="22541C74"/>
    <w:rsid w:val="230ECB01"/>
    <w:rsid w:val="2319661C"/>
    <w:rsid w:val="2326F73F"/>
    <w:rsid w:val="235786A7"/>
    <w:rsid w:val="2377D146"/>
    <w:rsid w:val="240979D9"/>
    <w:rsid w:val="2442280E"/>
    <w:rsid w:val="2442DF80"/>
    <w:rsid w:val="2535E57F"/>
    <w:rsid w:val="2591FC22"/>
    <w:rsid w:val="2595AD9F"/>
    <w:rsid w:val="259AB511"/>
    <w:rsid w:val="260860B9"/>
    <w:rsid w:val="26A6568D"/>
    <w:rsid w:val="27748BF5"/>
    <w:rsid w:val="27C5E2FC"/>
    <w:rsid w:val="28153BD2"/>
    <w:rsid w:val="282BC118"/>
    <w:rsid w:val="2843BA85"/>
    <w:rsid w:val="28D9F5A4"/>
    <w:rsid w:val="28DEB069"/>
    <w:rsid w:val="2988A9BB"/>
    <w:rsid w:val="29E51A8C"/>
    <w:rsid w:val="29E60E96"/>
    <w:rsid w:val="2A21A761"/>
    <w:rsid w:val="2A9A257C"/>
    <w:rsid w:val="2AADDDBD"/>
    <w:rsid w:val="2AD51346"/>
    <w:rsid w:val="2B09CB7D"/>
    <w:rsid w:val="2B350C40"/>
    <w:rsid w:val="2B3C0CC7"/>
    <w:rsid w:val="2B67D13E"/>
    <w:rsid w:val="2BC77573"/>
    <w:rsid w:val="2BD0C2C4"/>
    <w:rsid w:val="2BDC46B7"/>
    <w:rsid w:val="2BFB7E45"/>
    <w:rsid w:val="2C85E8B7"/>
    <w:rsid w:val="2CAAF8B3"/>
    <w:rsid w:val="2CB8F34F"/>
    <w:rsid w:val="2DFBDDD8"/>
    <w:rsid w:val="2E0761CB"/>
    <w:rsid w:val="2E2E1F22"/>
    <w:rsid w:val="2E5804E6"/>
    <w:rsid w:val="2E84CF97"/>
    <w:rsid w:val="2F174178"/>
    <w:rsid w:val="2F79A960"/>
    <w:rsid w:val="2F837651"/>
    <w:rsid w:val="2F98E2AB"/>
    <w:rsid w:val="2FBF3707"/>
    <w:rsid w:val="2FCB208E"/>
    <w:rsid w:val="2FCDFA07"/>
    <w:rsid w:val="304D0B84"/>
    <w:rsid w:val="30A39D6A"/>
    <w:rsid w:val="30C76784"/>
    <w:rsid w:val="3109364A"/>
    <w:rsid w:val="31566482"/>
    <w:rsid w:val="3176E1F2"/>
    <w:rsid w:val="3199ADD2"/>
    <w:rsid w:val="31BFCA58"/>
    <w:rsid w:val="31C5DBF4"/>
    <w:rsid w:val="31D5EE17"/>
    <w:rsid w:val="32000682"/>
    <w:rsid w:val="32355536"/>
    <w:rsid w:val="327118BD"/>
    <w:rsid w:val="32C6FDC9"/>
    <w:rsid w:val="32DEF736"/>
    <w:rsid w:val="32E30D2E"/>
    <w:rsid w:val="33346435"/>
    <w:rsid w:val="33458768"/>
    <w:rsid w:val="33B23BBE"/>
    <w:rsid w:val="33D6DC64"/>
    <w:rsid w:val="33EEAEAA"/>
    <w:rsid w:val="347554B8"/>
    <w:rsid w:val="35025795"/>
    <w:rsid w:val="35539BC5"/>
    <w:rsid w:val="355C1FC8"/>
    <w:rsid w:val="35741935"/>
    <w:rsid w:val="3590289A"/>
    <w:rsid w:val="35D10991"/>
    <w:rsid w:val="361C5EF6"/>
    <w:rsid w:val="36267690"/>
    <w:rsid w:val="36537412"/>
    <w:rsid w:val="36778368"/>
    <w:rsid w:val="36D101D8"/>
    <w:rsid w:val="36E0C105"/>
    <w:rsid w:val="37463564"/>
    <w:rsid w:val="3769FF7E"/>
    <w:rsid w:val="378BF5A1"/>
    <w:rsid w:val="37F635DA"/>
    <w:rsid w:val="38619904"/>
    <w:rsid w:val="38D1E1F1"/>
    <w:rsid w:val="390E7151"/>
    <w:rsid w:val="3934DD8C"/>
    <w:rsid w:val="399CA05B"/>
    <w:rsid w:val="39BE021C"/>
    <w:rsid w:val="39D2D360"/>
    <w:rsid w:val="39F350D0"/>
    <w:rsid w:val="3A0721DA"/>
    <w:rsid w:val="3A400274"/>
    <w:rsid w:val="3A6936B8"/>
    <w:rsid w:val="3A7C7560"/>
    <w:rsid w:val="3A846CC6"/>
    <w:rsid w:val="3AD63D93"/>
    <w:rsid w:val="3AF3102F"/>
    <w:rsid w:val="3B94B0D7"/>
    <w:rsid w:val="3BA472FB"/>
    <w:rsid w:val="3C2EAA9C"/>
    <w:rsid w:val="3C35E8BD"/>
    <w:rsid w:val="3D0C556E"/>
    <w:rsid w:val="3D6E87BB"/>
    <w:rsid w:val="3E00C6CB"/>
    <w:rsid w:val="3E357F02"/>
    <w:rsid w:val="3E3E0305"/>
    <w:rsid w:val="3E4D786F"/>
    <w:rsid w:val="3E518E67"/>
    <w:rsid w:val="3ECD34AB"/>
    <w:rsid w:val="3F9267A5"/>
    <w:rsid w:val="3FB970DA"/>
    <w:rsid w:val="3FDEE678"/>
    <w:rsid w:val="3FF3933B"/>
    <w:rsid w:val="401F949E"/>
    <w:rsid w:val="4021B9C3"/>
    <w:rsid w:val="4070D8CE"/>
    <w:rsid w:val="4087576D"/>
    <w:rsid w:val="4112C019"/>
    <w:rsid w:val="41D1335D"/>
    <w:rsid w:val="422EED07"/>
    <w:rsid w:val="42B8A814"/>
    <w:rsid w:val="42C887A7"/>
    <w:rsid w:val="43B45792"/>
    <w:rsid w:val="43C85F88"/>
    <w:rsid w:val="43F3E457"/>
    <w:rsid w:val="44319D25"/>
    <w:rsid w:val="44DB3F25"/>
    <w:rsid w:val="45D7B7F1"/>
    <w:rsid w:val="4656C96E"/>
    <w:rsid w:val="46790D46"/>
    <w:rsid w:val="468A9AE8"/>
    <w:rsid w:val="46B1EDE0"/>
    <w:rsid w:val="46C9E74D"/>
    <w:rsid w:val="474F7D15"/>
    <w:rsid w:val="47943E15"/>
    <w:rsid w:val="481E95B0"/>
    <w:rsid w:val="489C037C"/>
    <w:rsid w:val="48F36ECA"/>
    <w:rsid w:val="49397FE3"/>
    <w:rsid w:val="49A028C2"/>
    <w:rsid w:val="4A3BB5E4"/>
    <w:rsid w:val="4A5319F4"/>
    <w:rsid w:val="4AC6A1FC"/>
    <w:rsid w:val="4B344DA4"/>
    <w:rsid w:val="4B60C02D"/>
    <w:rsid w:val="4B65DDB2"/>
    <w:rsid w:val="4C158CC8"/>
    <w:rsid w:val="4C30C670"/>
    <w:rsid w:val="4C64ACEF"/>
    <w:rsid w:val="4D01C8F7"/>
    <w:rsid w:val="4D73BD68"/>
    <w:rsid w:val="4D7FDD3E"/>
    <w:rsid w:val="4DD617EE"/>
    <w:rsid w:val="4DFF5C4C"/>
    <w:rsid w:val="4E2666E8"/>
    <w:rsid w:val="4EB38E37"/>
    <w:rsid w:val="4ED0CD68"/>
    <w:rsid w:val="4F0D7591"/>
    <w:rsid w:val="4F1BCBB6"/>
    <w:rsid w:val="4F22D8CB"/>
    <w:rsid w:val="4F7807AC"/>
    <w:rsid w:val="4FD7FEBE"/>
    <w:rsid w:val="4FE14C0F"/>
    <w:rsid w:val="4FEB5534"/>
    <w:rsid w:val="4FF8E657"/>
    <w:rsid w:val="5049C05E"/>
    <w:rsid w:val="50F00277"/>
    <w:rsid w:val="50FBE661"/>
    <w:rsid w:val="514D2A91"/>
    <w:rsid w:val="518859C7"/>
    <w:rsid w:val="51BEEC31"/>
    <w:rsid w:val="520B9DD5"/>
    <w:rsid w:val="52239742"/>
    <w:rsid w:val="522A7612"/>
    <w:rsid w:val="52386886"/>
    <w:rsid w:val="523FA6A7"/>
    <w:rsid w:val="52EA8CD2"/>
    <w:rsid w:val="52EE8A98"/>
    <w:rsid w:val="53D53601"/>
    <w:rsid w:val="53D95ED0"/>
    <w:rsid w:val="53E855EA"/>
    <w:rsid w:val="53EDF8BC"/>
    <w:rsid w:val="540A84B5"/>
    <w:rsid w:val="54123F6A"/>
    <w:rsid w:val="5433B8F9"/>
    <w:rsid w:val="543F3CEC"/>
    <w:rsid w:val="548E6C04"/>
    <w:rsid w:val="55521C89"/>
    <w:rsid w:val="557B3F0C"/>
    <w:rsid w:val="55BC2374"/>
    <w:rsid w:val="55E7661E"/>
    <w:rsid w:val="56108FCD"/>
    <w:rsid w:val="56352335"/>
    <w:rsid w:val="56D85062"/>
    <w:rsid w:val="56EF8081"/>
    <w:rsid w:val="5731288E"/>
    <w:rsid w:val="57AACD96"/>
    <w:rsid w:val="57EFC28B"/>
    <w:rsid w:val="5838AAF1"/>
    <w:rsid w:val="58442EE4"/>
    <w:rsid w:val="58546D9C"/>
    <w:rsid w:val="58B3AD88"/>
    <w:rsid w:val="58C62F3C"/>
    <w:rsid w:val="5902A228"/>
    <w:rsid w:val="5913AA2E"/>
    <w:rsid w:val="59B95AB7"/>
    <w:rsid w:val="59F8A566"/>
    <w:rsid w:val="59FCA407"/>
    <w:rsid w:val="5B36413F"/>
    <w:rsid w:val="5B3CF1DF"/>
    <w:rsid w:val="5B52637B"/>
    <w:rsid w:val="5B798A8F"/>
    <w:rsid w:val="5B97C427"/>
    <w:rsid w:val="5BB3AF0B"/>
    <w:rsid w:val="5BB84197"/>
    <w:rsid w:val="5BE86742"/>
    <w:rsid w:val="5C1531F3"/>
    <w:rsid w:val="5C36AB82"/>
    <w:rsid w:val="5C44D790"/>
    <w:rsid w:val="5C608758"/>
    <w:rsid w:val="5C82CB30"/>
    <w:rsid w:val="5CD3A537"/>
    <w:rsid w:val="5CE2E6AC"/>
    <w:rsid w:val="5D24E967"/>
    <w:rsid w:val="5D5937E1"/>
    <w:rsid w:val="5D92187B"/>
    <w:rsid w:val="5D9F4567"/>
    <w:rsid w:val="5DAE27E0"/>
    <w:rsid w:val="5DCE8B67"/>
    <w:rsid w:val="5E389252"/>
    <w:rsid w:val="5E9582AE"/>
    <w:rsid w:val="5E9E06B1"/>
    <w:rsid w:val="5EA5C166"/>
    <w:rsid w:val="5EAD7C1B"/>
    <w:rsid w:val="5F87FEC4"/>
    <w:rsid w:val="5F9523A3"/>
    <w:rsid w:val="60022A7E"/>
    <w:rsid w:val="603350CF"/>
    <w:rsid w:val="605B6D80"/>
    <w:rsid w:val="606ACD2B"/>
    <w:rsid w:val="613A4CE8"/>
    <w:rsid w:val="613E0B8E"/>
    <w:rsid w:val="614F1E2C"/>
    <w:rsid w:val="61879509"/>
    <w:rsid w:val="61B11D89"/>
    <w:rsid w:val="61CADF2F"/>
    <w:rsid w:val="621F4AB2"/>
    <w:rsid w:val="625E01BA"/>
    <w:rsid w:val="627A111F"/>
    <w:rsid w:val="62FA5668"/>
    <w:rsid w:val="6330FC7F"/>
    <w:rsid w:val="63D96D74"/>
    <w:rsid w:val="63F3A09A"/>
    <w:rsid w:val="64712361"/>
    <w:rsid w:val="6497E0B8"/>
    <w:rsid w:val="65234964"/>
    <w:rsid w:val="654C4AD7"/>
    <w:rsid w:val="656C237A"/>
    <w:rsid w:val="664F72F4"/>
    <w:rsid w:val="66A4C278"/>
    <w:rsid w:val="66B50130"/>
    <w:rsid w:val="66BC677F"/>
    <w:rsid w:val="67066D99"/>
    <w:rsid w:val="6757B1C9"/>
    <w:rsid w:val="676335BC"/>
    <w:rsid w:val="67F14C69"/>
    <w:rsid w:val="67FFA70F"/>
    <w:rsid w:val="68731569"/>
    <w:rsid w:val="68A8D41F"/>
    <w:rsid w:val="68F84882"/>
    <w:rsid w:val="699AE3CA"/>
    <w:rsid w:val="69B57B0F"/>
    <w:rsid w:val="69CB234D"/>
    <w:rsid w:val="69D80C65"/>
    <w:rsid w:val="6A0403E7"/>
    <w:rsid w:val="6A45B9A0"/>
    <w:rsid w:val="6A848B8C"/>
    <w:rsid w:val="6AD2B5E3"/>
    <w:rsid w:val="6BB9CB75"/>
    <w:rsid w:val="6BCCECAE"/>
    <w:rsid w:val="6C2F1EFB"/>
    <w:rsid w:val="6C86208C"/>
    <w:rsid w:val="6C903826"/>
    <w:rsid w:val="6CAC8CC7"/>
    <w:rsid w:val="6CCB177B"/>
    <w:rsid w:val="6D4A829B"/>
    <w:rsid w:val="6D596514"/>
    <w:rsid w:val="6DCC82F3"/>
    <w:rsid w:val="6E970C8C"/>
    <w:rsid w:val="6E9F7DB8"/>
    <w:rsid w:val="6EA89A2E"/>
    <w:rsid w:val="6ECFED26"/>
    <w:rsid w:val="6F19945E"/>
    <w:rsid w:val="6F78F51C"/>
    <w:rsid w:val="6F84FCF6"/>
    <w:rsid w:val="6F96E46D"/>
    <w:rsid w:val="6F9E9F22"/>
    <w:rsid w:val="6FD35759"/>
    <w:rsid w:val="7053DEFE"/>
    <w:rsid w:val="707FDE46"/>
    <w:rsid w:val="70974256"/>
    <w:rsid w:val="718F3B70"/>
    <w:rsid w:val="71AD2E3D"/>
    <w:rsid w:val="71C208F8"/>
    <w:rsid w:val="71E038D5"/>
    <w:rsid w:val="7206ACAD"/>
    <w:rsid w:val="726BA181"/>
    <w:rsid w:val="7319D60D"/>
    <w:rsid w:val="73336216"/>
    <w:rsid w:val="7377C70F"/>
    <w:rsid w:val="737B58F5"/>
    <w:rsid w:val="73D84951"/>
    <w:rsid w:val="73E196A2"/>
    <w:rsid w:val="743063E5"/>
    <w:rsid w:val="74D24B30"/>
    <w:rsid w:val="755DB3DC"/>
    <w:rsid w:val="75740659"/>
    <w:rsid w:val="7575AD49"/>
    <w:rsid w:val="7591BCAE"/>
    <w:rsid w:val="759829FA"/>
    <w:rsid w:val="7668295F"/>
    <w:rsid w:val="770DA4FC"/>
    <w:rsid w:val="77274C08"/>
    <w:rsid w:val="772FC4DE"/>
    <w:rsid w:val="775C9ABC"/>
    <w:rsid w:val="7785CF00"/>
    <w:rsid w:val="77A58322"/>
    <w:rsid w:val="783DD9E0"/>
    <w:rsid w:val="78474234"/>
    <w:rsid w:val="786874F3"/>
    <w:rsid w:val="786A962E"/>
    <w:rsid w:val="78A43290"/>
    <w:rsid w:val="791544CB"/>
    <w:rsid w:val="793ABA69"/>
    <w:rsid w:val="79832344"/>
    <w:rsid w:val="7A195E63"/>
    <w:rsid w:val="7A28224D"/>
    <w:rsid w:val="7A92DAB8"/>
    <w:rsid w:val="7B2C5101"/>
    <w:rsid w:val="7B2D074E"/>
    <w:rsid w:val="7B41D892"/>
    <w:rsid w:val="7BB6C25B"/>
    <w:rsid w:val="7BD98E3B"/>
    <w:rsid w:val="7BE04DF1"/>
    <w:rsid w:val="7C05C38F"/>
    <w:rsid w:val="7C184543"/>
    <w:rsid w:val="7C65C035"/>
    <w:rsid w:val="7C96AF2E"/>
    <w:rsid w:val="7CCEFDD2"/>
    <w:rsid w:val="7CF7A020"/>
    <w:rsid w:val="7D33A8E3"/>
    <w:rsid w:val="7D4FB848"/>
    <w:rsid w:val="7D752DE6"/>
    <w:rsid w:val="7DEA6172"/>
    <w:rsid w:val="7E1695A6"/>
    <w:rsid w:val="7E1B506B"/>
    <w:rsid w:val="7E7CD353"/>
    <w:rsid w:val="7E885746"/>
    <w:rsid w:val="7EA8D4B6"/>
    <w:rsid w:val="7F02066C"/>
    <w:rsid w:val="7F05C512"/>
    <w:rsid w:val="7F0A579E"/>
    <w:rsid w:val="7F46CA8A"/>
    <w:rsid w:val="7F6D87E1"/>
    <w:rsid w:val="7F71C3C0"/>
    <w:rsid w:val="7FA3BAE6"/>
    <w:rsid w:val="7FB29D5F"/>
    <w:rsid w:val="7FD4E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A89A3"/>
  <w15:docId w15:val="{B689BC45-7F15-4B14-856C-BC5B7672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4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78F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semiHidden/>
    <w:rsid w:val="0032655B"/>
    <w:rPr>
      <w:sz w:val="20"/>
    </w:rPr>
  </w:style>
  <w:style w:type="character" w:customStyle="1" w:styleId="FotnotetekstTegn">
    <w:name w:val="Fotnotetekst Tegn"/>
    <w:link w:val="Fotnotetekst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  <w:style w:type="character" w:customStyle="1" w:styleId="longdoc-highlight">
    <w:name w:val="longdoc-highlight"/>
    <w:basedOn w:val="Standardskriftforavsnitt"/>
    <w:rsid w:val="0013723C"/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378F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430F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right">
    <w:name w:val="right"/>
    <w:basedOn w:val="Normal"/>
    <w:rsid w:val="00E0430F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E0430F"/>
    <w:pPr>
      <w:spacing w:before="100" w:beforeAutospacing="1" w:after="100" w:afterAutospacing="1"/>
    </w:pPr>
    <w:rPr>
      <w:szCs w:val="24"/>
    </w:rPr>
  </w:style>
  <w:style w:type="paragraph" w:styleId="Revisjon">
    <w:name w:val="Revision"/>
    <w:hidden/>
    <w:uiPriority w:val="99"/>
    <w:semiHidden/>
    <w:rsid w:val="003300FF"/>
    <w:rPr>
      <w:rFonts w:ascii="Times New Roman" w:eastAsia="Times New Roman" w:hAnsi="Times New Roman"/>
      <w:sz w:val="24"/>
    </w:rPr>
  </w:style>
  <w:style w:type="character" w:customStyle="1" w:styleId="normaltextrun">
    <w:name w:val="normaltextrun"/>
    <w:basedOn w:val="Standardskriftforavsnitt"/>
    <w:uiPriority w:val="1"/>
    <w:rsid w:val="4DFF5C4C"/>
  </w:style>
  <w:style w:type="character" w:customStyle="1" w:styleId="eop">
    <w:name w:val="eop"/>
    <w:basedOn w:val="Standardskriftforavsnitt"/>
    <w:uiPriority w:val="1"/>
    <w:rsid w:val="4DFF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6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6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.landstad@abelia.no" TargetMode="External"/><Relationship Id="rId2" Type="http://schemas.openxmlformats.org/officeDocument/2006/relationships/hyperlink" Target="https://www.abelia.no/bransjeforeninger/ffa-forskningsinstituttenes-fellesarena/" TargetMode="External"/><Relationship Id="rId1" Type="http://schemas.openxmlformats.org/officeDocument/2006/relationships/hyperlink" Target="mailto:agnes.landstad@abelia.no" TargetMode="External"/><Relationship Id="rId4" Type="http://schemas.openxmlformats.org/officeDocument/2006/relationships/hyperlink" Target="https://www.abelia.no/bransjeforeninger/ffa-forskningsinstituttenes-fellesarena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119b49b-2cc3-444e-b755-8692f4554da6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5A34F4C79FA428BC519AE4048AA13" ma:contentTypeVersion="6" ma:contentTypeDescription="Create a new document." ma:contentTypeScope="" ma:versionID="731bebe8a4d68a0b34ce8b55b2ca10f4">
  <xsd:schema xmlns:xsd="http://www.w3.org/2001/XMLSchema" xmlns:xs="http://www.w3.org/2001/XMLSchema" xmlns:p="http://schemas.microsoft.com/office/2006/metadata/properties" xmlns:ns2="f37109e4-69a3-4136-8bc1-fb9f9dbe3f03" xmlns:ns3="5ac53dbc-cf76-49a2-80ae-863803a1cbd9" targetNamespace="http://schemas.microsoft.com/office/2006/metadata/properties" ma:root="true" ma:fieldsID="0f1ac97e1e7cc32047f201cdd50c70bc" ns2:_="" ns3:_="">
    <xsd:import namespace="f37109e4-69a3-4136-8bc1-fb9f9dbe3f03"/>
    <xsd:import namespace="5ac53dbc-cf76-49a2-80ae-863803a1c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09e4-69a3-4136-8bc1-fb9f9dbe3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53dbc-cf76-49a2-80ae-863803a1c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FA433-9A3F-40C3-854B-E3A0C018734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3445106-F007-47E1-A7D7-E675BF13D0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858AC1-2E2B-49DD-8096-E155DC0D7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D69EB4-DBD2-4CE9-A611-366D4E7C5C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4CE88E-A8B5-44B9-BE08-4E0CEF975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109e4-69a3-4136-8bc1-fb9f9dbe3f03"/>
    <ds:schemaRef ds:uri="5ac53dbc-cf76-49a2-80ae-863803a1c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1037</Words>
  <Characters>5499</Characters>
  <Application>Microsoft Office Word</Application>
  <DocSecurity>0</DocSecurity>
  <Lines>45</Lines>
  <Paragraphs>13</Paragraphs>
  <ScaleCrop>false</ScaleCrop>
  <Company>NINA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subject/>
  <dc:creator>Gunnar Jordfald</dc:creator>
  <cp:keywords/>
  <cp:lastModifiedBy>Agnes Landstad</cp:lastModifiedBy>
  <cp:revision>2</cp:revision>
  <cp:lastPrinted>2015-04-22T16:47:00Z</cp:lastPrinted>
  <dcterms:created xsi:type="dcterms:W3CDTF">2022-10-19T15:29:00Z</dcterms:created>
  <dcterms:modified xsi:type="dcterms:W3CDTF">2022-10-19T15:29:00Z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0x010100DAD5A34F4C79FA428BC519AE4048AA13</vt:lpwstr>
  </property>
</Properties>
</file>